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30AC5" w:rsidRDefault="008959A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3232150</wp:posOffset>
                </wp:positionH>
                <wp:positionV relativeFrom="paragraph">
                  <wp:posOffset>86360</wp:posOffset>
                </wp:positionV>
                <wp:extent cx="3827145" cy="2880360"/>
                <wp:effectExtent l="0" t="0" r="0" b="0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7145" cy="288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268F" w:rsidRDefault="00931D98" w:rsidP="00871409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鋁合金外殼壁掛式或19</w:t>
                            </w:r>
                            <w:proofErr w:type="gramStart"/>
                            <w:r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  <w:t>”</w:t>
                            </w:r>
                            <w:proofErr w:type="gramEnd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光電轉換器</w:t>
                            </w:r>
                            <w:proofErr w:type="gramStart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機匣</w:t>
                            </w:r>
                            <w:r w:rsidR="0016268F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  <w:proofErr w:type="gramEnd"/>
                            <w:r w:rsidR="0016268F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16268F" w:rsidRPr="000B16C7" w:rsidRDefault="00931D98" w:rsidP="00871409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支援</w:t>
                            </w:r>
                            <w:r w:rsidRPr="00931D98"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  <w:t>720p/50</w:t>
                            </w:r>
                            <w:r w:rsidRPr="00931D98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、</w:t>
                            </w:r>
                            <w:r w:rsidRPr="00931D98"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  <w:t>720p/60</w:t>
                            </w:r>
                            <w:r w:rsidRPr="00931D98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、</w:t>
                            </w:r>
                            <w:r w:rsidRPr="00931D98"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  <w:t>1080p/25</w:t>
                            </w:r>
                            <w:r w:rsidRPr="00931D98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、</w:t>
                            </w:r>
                            <w:r w:rsidRPr="00931D98"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  <w:t>1080p/30</w:t>
                            </w:r>
                            <w:r w:rsidR="0016268F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6268F" w:rsidRPr="00871409" w:rsidRDefault="00B17181" w:rsidP="00871409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接口採用三級防靜電、</w:t>
                            </w:r>
                            <w:proofErr w:type="gramStart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防雷保護</w:t>
                            </w:r>
                            <w:proofErr w:type="gramEnd"/>
                            <w:r w:rsidR="0016268F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  <w:r w:rsidR="0016268F" w:rsidRPr="000B16C7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6268F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16268F" w:rsidRPr="000B16C7" w:rsidRDefault="00B17181" w:rsidP="000B16C7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超寬光學動態範圍與先進技術，傳輸距離可達20KM</w:t>
                            </w:r>
                            <w:r w:rsidR="0016268F" w:rsidRPr="000B16C7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6268F" w:rsidRPr="000B16C7" w:rsidRDefault="00B17181" w:rsidP="000B16C7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低電磁干擾</w:t>
                            </w:r>
                            <w:r w:rsidR="00EF5EDB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(EMI)、射頻干擾(RFI)</w:t>
                            </w:r>
                            <w:proofErr w:type="gramStart"/>
                            <w:r w:rsidR="00EF5EDB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以及共地迴路</w:t>
                            </w:r>
                            <w:proofErr w:type="gramEnd"/>
                            <w:r w:rsidR="00EF5EDB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干擾</w:t>
                            </w:r>
                            <w:r w:rsidR="0016268F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6268F" w:rsidRPr="00BC5620" w:rsidRDefault="0016268F" w:rsidP="000B16C7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Arial" w:eastAsia="新細明體" w:hAnsi="Arial" w:cs="Arial"/>
                                <w:color w:val="000000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D9193C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光纖</w:t>
                            </w:r>
                            <w:r w:rsidRPr="00D9193C">
                              <w:rPr>
                                <w:rFonts w:ascii="新細明體" w:hAnsi="新細明體" w:cs="Arial"/>
                                <w:kern w:val="0"/>
                                <w:sz w:val="20"/>
                                <w:szCs w:val="20"/>
                              </w:rPr>
                              <w:t>WDM/CWDM/DWDM</w:t>
                            </w:r>
                            <w:r w:rsidRPr="00D9193C"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技術</w:t>
                            </w: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6268F" w:rsidRDefault="00EF5EDB" w:rsidP="00BC5620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Arial" w:eastAsia="新細明體" w:hAnsi="Arial" w:cs="Arial"/>
                                <w:color w:val="000000"/>
                                <w:kern w:val="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具有LED指示燈，明確指示狀態</w:t>
                            </w:r>
                            <w:r w:rsidR="0016268F">
                              <w:rPr>
                                <w:rFonts w:ascii="Arial" w:eastAsia="新細明體" w:hAnsi="Arial" w:cs="Arial" w:hint="eastAsia"/>
                                <w:color w:val="000000"/>
                                <w:kern w:val="0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:rsidR="0016268F" w:rsidRPr="00FF56F2" w:rsidRDefault="00EF5EDB" w:rsidP="00BC5620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Arial" w:eastAsia="新細明體" w:hAnsi="Arial" w:cs="Arial"/>
                                <w:color w:val="000000"/>
                                <w:kern w:val="0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隨插即用</w:t>
                            </w:r>
                            <w:proofErr w:type="gramEnd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，支援熱</w:t>
                            </w:r>
                            <w:proofErr w:type="gramStart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插拔</w:t>
                            </w:r>
                            <w:r w:rsidR="0016268F">
                              <w:rPr>
                                <w:rFonts w:ascii="Arial" w:hAnsi="Arial" w:cs="Arial" w:hint="eastAsia"/>
                                <w:sz w:val="20"/>
                                <w:szCs w:val="20"/>
                              </w:rPr>
                              <w:t>。</w:t>
                            </w:r>
                            <w:proofErr w:type="gramEnd"/>
                          </w:p>
                          <w:p w:rsidR="0016268F" w:rsidRDefault="00EF5EDB" w:rsidP="00BC5620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尺寸小、功率消耗小、</w:t>
                            </w:r>
                            <w:proofErr w:type="gramStart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高抗干擾</w:t>
                            </w:r>
                            <w:proofErr w:type="gramEnd"/>
                            <w:r>
                              <w:rPr>
                                <w:rFonts w:ascii="新細明體" w:hAnsi="新細明體" w:cs="Arial" w:hint="eastAsia"/>
                                <w:kern w:val="0"/>
                                <w:sz w:val="20"/>
                                <w:szCs w:val="20"/>
                              </w:rPr>
                              <w:t>能力、無失真等優點</w:t>
                            </w:r>
                            <w:r w:rsidR="0016268F">
                              <w:rPr>
                                <w:rFonts w:ascii="Arial" w:hAnsi="Arial" w:cs="Arial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6268F" w:rsidRPr="00A12060" w:rsidRDefault="00C44140" w:rsidP="00BC5620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新細明體" w:hAnsi="新細明體" w:cs="Arial" w:hint="eastAsia"/>
                                <w:iCs/>
                                <w:sz w:val="20"/>
                                <w:szCs w:val="20"/>
                              </w:rPr>
                              <w:t>工業級超寬</w:t>
                            </w:r>
                            <w:proofErr w:type="gramEnd"/>
                            <w:r>
                              <w:rPr>
                                <w:rFonts w:ascii="新細明體" w:hAnsi="新細明體" w:cs="Arial" w:hint="eastAsia"/>
                                <w:iCs/>
                                <w:sz w:val="20"/>
                                <w:szCs w:val="20"/>
                              </w:rPr>
                              <w:t>溫度範圍(-40</w:t>
                            </w:r>
                            <w:r w:rsidR="00AC4C4A"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℃</w:t>
                            </w:r>
                            <w:r>
                              <w:rPr>
                                <w:rFonts w:ascii="新細明體" w:hAnsi="新細明體" w:cs="Arial" w:hint="eastAsia"/>
                                <w:iCs/>
                                <w:sz w:val="20"/>
                                <w:szCs w:val="20"/>
                              </w:rPr>
                              <w:t>~+85</w:t>
                            </w:r>
                            <w:r w:rsidR="00AC4C4A"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℃</w:t>
                            </w:r>
                            <w:r>
                              <w:rPr>
                                <w:rFonts w:ascii="新細明體" w:hAnsi="新細明體" w:cs="Arial" w:hint="eastAsia"/>
                                <w:iCs/>
                                <w:sz w:val="20"/>
                                <w:szCs w:val="20"/>
                              </w:rPr>
                              <w:t>)</w:t>
                            </w:r>
                            <w:r w:rsidR="0016268F">
                              <w:rPr>
                                <w:rFonts w:ascii="新細明體" w:hAnsi="新細明體" w:cs="Arial" w:hint="eastAsia"/>
                                <w:iCs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6268F" w:rsidRPr="00C44140" w:rsidRDefault="0016268F" w:rsidP="00C4414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54.5pt;margin-top:6.8pt;width:301.35pt;height:22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lrxuQIAALs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" filled="f" stroked="f">
                <v:textbox>
                  <w:txbxContent>
                    <w:p w:rsidR="0016268F" w:rsidRDefault="00931D98" w:rsidP="00871409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鋁合金外殼壁掛式或19</w:t>
                      </w:r>
                      <w:proofErr w:type="gramStart"/>
                      <w:r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  <w:t>”</w:t>
                      </w:r>
                      <w:proofErr w:type="gramEnd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光電轉換器</w:t>
                      </w:r>
                      <w:proofErr w:type="gramStart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機匣</w:t>
                      </w:r>
                      <w:r w:rsidR="0016268F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。</w:t>
                      </w:r>
                      <w:proofErr w:type="gramEnd"/>
                      <w:r w:rsidR="0016268F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16268F" w:rsidRPr="000B16C7" w:rsidRDefault="00931D98" w:rsidP="00871409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支援</w:t>
                      </w:r>
                      <w:r w:rsidRPr="00931D98"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  <w:t>720p/50</w:t>
                      </w:r>
                      <w:r w:rsidRPr="00931D98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、</w:t>
                      </w:r>
                      <w:r w:rsidRPr="00931D98"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  <w:t>720p/60</w:t>
                      </w:r>
                      <w:r w:rsidRPr="00931D98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、</w:t>
                      </w:r>
                      <w:r w:rsidRPr="00931D98"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  <w:t>1080p/25</w:t>
                      </w:r>
                      <w:r w:rsidRPr="00931D98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、</w:t>
                      </w:r>
                      <w:r w:rsidRPr="00931D98"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  <w:t>1080p/30</w:t>
                      </w:r>
                      <w:r w:rsidR="0016268F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。</w:t>
                      </w:r>
                    </w:p>
                    <w:p w:rsidR="0016268F" w:rsidRPr="00871409" w:rsidRDefault="00B17181" w:rsidP="00871409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接口採用三級防靜電、</w:t>
                      </w:r>
                      <w:proofErr w:type="gramStart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防雷保護</w:t>
                      </w:r>
                      <w:proofErr w:type="gramEnd"/>
                      <w:r w:rsidR="0016268F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。</w:t>
                      </w:r>
                      <w:r w:rsidR="0016268F" w:rsidRPr="000B16C7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 xml:space="preserve"> </w:t>
                      </w:r>
                      <w:r w:rsidR="0016268F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16268F" w:rsidRPr="000B16C7" w:rsidRDefault="00B17181" w:rsidP="000B16C7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超寬光學動態範圍與先進技術，傳輸距離可達20KM</w:t>
                      </w:r>
                      <w:r w:rsidR="0016268F" w:rsidRPr="000B16C7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。</w:t>
                      </w:r>
                    </w:p>
                    <w:p w:rsidR="0016268F" w:rsidRPr="000B16C7" w:rsidRDefault="00B17181" w:rsidP="000B16C7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低電磁干擾</w:t>
                      </w:r>
                      <w:r w:rsidR="00EF5EDB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(EMI)、射頻干擾(RFI)</w:t>
                      </w:r>
                      <w:proofErr w:type="gramStart"/>
                      <w:r w:rsidR="00EF5EDB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以及共地迴路</w:t>
                      </w:r>
                      <w:proofErr w:type="gramEnd"/>
                      <w:r w:rsidR="00EF5EDB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干擾</w:t>
                      </w:r>
                      <w:r w:rsidR="0016268F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。</w:t>
                      </w:r>
                    </w:p>
                    <w:p w:rsidR="0016268F" w:rsidRPr="00BC5620" w:rsidRDefault="0016268F" w:rsidP="000B16C7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Arial" w:eastAsia="新細明體" w:hAnsi="Arial" w:cs="Arial"/>
                          <w:color w:val="000000"/>
                          <w:kern w:val="0"/>
                          <w:sz w:val="26"/>
                          <w:szCs w:val="26"/>
                        </w:rPr>
                      </w:pPr>
                      <w:r w:rsidRPr="00D9193C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光纖</w:t>
                      </w:r>
                      <w:r w:rsidRPr="00D9193C">
                        <w:rPr>
                          <w:rFonts w:ascii="新細明體" w:hAnsi="新細明體" w:cs="Arial"/>
                          <w:kern w:val="0"/>
                          <w:sz w:val="20"/>
                          <w:szCs w:val="20"/>
                        </w:rPr>
                        <w:t>WDM/CWDM/DWDM</w:t>
                      </w:r>
                      <w:r w:rsidRPr="00D9193C"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技術</w:t>
                      </w: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。</w:t>
                      </w:r>
                    </w:p>
                    <w:p w:rsidR="0016268F" w:rsidRDefault="00EF5EDB" w:rsidP="00BC5620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Arial" w:eastAsia="新細明體" w:hAnsi="Arial" w:cs="Arial"/>
                          <w:color w:val="000000"/>
                          <w:kern w:val="0"/>
                          <w:sz w:val="26"/>
                          <w:szCs w:val="26"/>
                        </w:rPr>
                      </w:pP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具有LED指示燈，明確指示狀態</w:t>
                      </w:r>
                      <w:r w:rsidR="0016268F">
                        <w:rPr>
                          <w:rFonts w:ascii="Arial" w:eastAsia="新細明體" w:hAnsi="Arial" w:cs="Arial" w:hint="eastAsia"/>
                          <w:color w:val="000000"/>
                          <w:kern w:val="0"/>
                          <w:sz w:val="26"/>
                          <w:szCs w:val="26"/>
                        </w:rPr>
                        <w:t>。</w:t>
                      </w:r>
                    </w:p>
                    <w:p w:rsidR="0016268F" w:rsidRPr="00FF56F2" w:rsidRDefault="00EF5EDB" w:rsidP="00BC5620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Arial" w:eastAsia="新細明體" w:hAnsi="Arial" w:cs="Arial"/>
                          <w:color w:val="000000"/>
                          <w:kern w:val="0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隨插即用</w:t>
                      </w:r>
                      <w:proofErr w:type="gramEnd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，支援熱</w:t>
                      </w:r>
                      <w:proofErr w:type="gramStart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插拔</w:t>
                      </w:r>
                      <w:r w:rsidR="0016268F">
                        <w:rPr>
                          <w:rFonts w:ascii="Arial" w:hAnsi="Arial" w:cs="Arial" w:hint="eastAsia"/>
                          <w:sz w:val="20"/>
                          <w:szCs w:val="20"/>
                        </w:rPr>
                        <w:t>。</w:t>
                      </w:r>
                      <w:proofErr w:type="gramEnd"/>
                    </w:p>
                    <w:p w:rsidR="0016268F" w:rsidRDefault="00EF5EDB" w:rsidP="00BC5620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尺寸小、功率消耗小、</w:t>
                      </w:r>
                      <w:proofErr w:type="gramStart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高抗干擾</w:t>
                      </w:r>
                      <w:proofErr w:type="gramEnd"/>
                      <w:r>
                        <w:rPr>
                          <w:rFonts w:ascii="新細明體" w:hAnsi="新細明體" w:cs="Arial" w:hint="eastAsia"/>
                          <w:kern w:val="0"/>
                          <w:sz w:val="20"/>
                          <w:szCs w:val="20"/>
                        </w:rPr>
                        <w:t>能力、無失真等優點</w:t>
                      </w:r>
                      <w:r w:rsidR="0016268F">
                        <w:rPr>
                          <w:rFonts w:ascii="Arial" w:hAnsi="Arial" w:cs="Arial" w:hint="eastAsia"/>
                          <w:sz w:val="20"/>
                          <w:szCs w:val="20"/>
                        </w:rPr>
                        <w:t>。</w:t>
                      </w:r>
                    </w:p>
                    <w:p w:rsidR="0016268F" w:rsidRPr="00A12060" w:rsidRDefault="00C44140" w:rsidP="00BC5620">
                      <w:pPr>
                        <w:pStyle w:val="a9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新細明體" w:hAnsi="新細明體" w:cs="Arial" w:hint="eastAsia"/>
                          <w:iCs/>
                          <w:sz w:val="20"/>
                          <w:szCs w:val="20"/>
                        </w:rPr>
                        <w:t>工業級超寬</w:t>
                      </w:r>
                      <w:proofErr w:type="gramEnd"/>
                      <w:r>
                        <w:rPr>
                          <w:rFonts w:ascii="新細明體" w:hAnsi="新細明體" w:cs="Arial" w:hint="eastAsia"/>
                          <w:iCs/>
                          <w:sz w:val="20"/>
                          <w:szCs w:val="20"/>
                        </w:rPr>
                        <w:t>溫度範圍(-40</w:t>
                      </w:r>
                      <w:r w:rsidR="00AC4C4A">
                        <w:rPr>
                          <w:rFonts w:asciiTheme="minorEastAsia" w:hAnsiTheme="minorEastAsia" w:cs="新細明體" w:hint="eastAsia"/>
                          <w:color w:val="333333"/>
                          <w:kern w:val="0"/>
                          <w:sz w:val="20"/>
                          <w:szCs w:val="20"/>
                        </w:rPr>
                        <w:t>℃</w:t>
                      </w:r>
                      <w:r>
                        <w:rPr>
                          <w:rFonts w:ascii="新細明體" w:hAnsi="新細明體" w:cs="Arial" w:hint="eastAsia"/>
                          <w:iCs/>
                          <w:sz w:val="20"/>
                          <w:szCs w:val="20"/>
                        </w:rPr>
                        <w:t>~+85</w:t>
                      </w:r>
                      <w:r w:rsidR="00AC4C4A">
                        <w:rPr>
                          <w:rFonts w:asciiTheme="minorEastAsia" w:hAnsiTheme="minorEastAsia" w:cs="新細明體" w:hint="eastAsia"/>
                          <w:color w:val="333333"/>
                          <w:kern w:val="0"/>
                          <w:sz w:val="20"/>
                          <w:szCs w:val="20"/>
                        </w:rPr>
                        <w:t>℃</w:t>
                      </w:r>
                      <w:r>
                        <w:rPr>
                          <w:rFonts w:ascii="新細明體" w:hAnsi="新細明體" w:cs="Arial" w:hint="eastAsia"/>
                          <w:iCs/>
                          <w:sz w:val="20"/>
                          <w:szCs w:val="20"/>
                        </w:rPr>
                        <w:t>)</w:t>
                      </w:r>
                      <w:r w:rsidR="0016268F">
                        <w:rPr>
                          <w:rFonts w:ascii="新細明體" w:hAnsi="新細明體" w:cs="Arial" w:hint="eastAsia"/>
                          <w:iCs/>
                          <w:sz w:val="20"/>
                          <w:szCs w:val="20"/>
                        </w:rPr>
                        <w:t>。</w:t>
                      </w:r>
                    </w:p>
                    <w:p w:rsidR="0016268F" w:rsidRPr="00C44140" w:rsidRDefault="0016268F" w:rsidP="00C4414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86360</wp:posOffset>
                </wp:positionV>
                <wp:extent cx="3067050" cy="2333625"/>
                <wp:effectExtent l="0" t="0" r="19050" b="28575"/>
                <wp:wrapNone/>
                <wp:docPr id="4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68F" w:rsidRDefault="00AA4CFC" w:rsidP="0034216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0993D7" wp14:editId="6D796815">
                                  <wp:extent cx="2719705" cy="2233295"/>
                                  <wp:effectExtent l="0" t="0" r="4445" b="0"/>
                                  <wp:docPr id="8" name="圖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KV-8100TV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19705" cy="22332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.35pt;margin-top:6.8pt;width:241.5pt;height:18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" strokecolor="#f2f2f2 [3052]">
                <v:textbox>
                  <w:txbxContent>
                    <w:p w:rsidR="0016268F" w:rsidRDefault="00AA4CFC" w:rsidP="0034216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0993D7" wp14:editId="6D796815">
                            <wp:extent cx="2719705" cy="2233295"/>
                            <wp:effectExtent l="0" t="0" r="4445" b="0"/>
                            <wp:docPr id="8" name="圖片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KV-8100TV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19705" cy="22332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030AC5" w:rsidRDefault="00030AC5"/>
    <w:p w:rsidR="00030AC5" w:rsidRDefault="00030AC5"/>
    <w:p w:rsidR="00030AC5" w:rsidRDefault="00030AC5"/>
    <w:p w:rsidR="00030AC5" w:rsidRDefault="00030AC5"/>
    <w:p w:rsidR="00030AC5" w:rsidRDefault="00030AC5"/>
    <w:p w:rsidR="00030AC5" w:rsidRDefault="00030AC5"/>
    <w:p w:rsidR="00030AC5" w:rsidRDefault="00030AC5"/>
    <w:p w:rsidR="00030AC5" w:rsidRDefault="00030AC5"/>
    <w:p w:rsidR="00030AC5" w:rsidRDefault="00030AC5"/>
    <w:p w:rsidR="00030AC5" w:rsidRDefault="00030AC5"/>
    <w:p w:rsidR="00030AC5" w:rsidRDefault="008959A5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3175</wp:posOffset>
                </wp:positionV>
                <wp:extent cx="1761490" cy="401320"/>
                <wp:effectExtent l="19050" t="19050" r="10160" b="17780"/>
                <wp:wrapNone/>
                <wp:docPr id="3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1490" cy="401320"/>
                          <a:chOff x="3675" y="5960"/>
                          <a:chExt cx="2774" cy="632"/>
                        </a:xfrm>
                      </wpg:grpSpPr>
                      <wps:wsp>
                        <wps:cNvPr id="4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735" y="6030"/>
                            <a:ext cx="2659" cy="492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FA7625">
                              <w:pPr>
                                <w:jc w:val="center"/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  <w:r w:rsidRPr="00253E88"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概</w:t>
                              </w:r>
                              <w:r w:rsidRPr="00253E88"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   </w:t>
                              </w:r>
                              <w:r w:rsidRPr="00253E88"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述</w:t>
                              </w:r>
                            </w:p>
                            <w:p w:rsidR="0016268F" w:rsidRPr="00C75718" w:rsidRDefault="0016268F" w:rsidP="00FA7625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675" y="5960"/>
                            <a:ext cx="2774" cy="63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tx2">
                                    <a:lumMod val="75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FA7625">
                              <w:pPr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</w:p>
                            <w:p w:rsidR="0016268F" w:rsidRPr="00C75718" w:rsidRDefault="0016268F" w:rsidP="00FA7625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8" style="position:absolute;margin-left:2.35pt;margin-top:.25pt;width:138.7pt;height:31.6pt;z-index:251663360" coordorigin="3675,5960" coordsize="2774,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">
                <v:shape id="Text Box 6" o:spid="_x0000_s1029" type="#_x0000_t202" style="position:absolute;left:3735;top:6030;width:2659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JcIbwA&#10;AADbAAAADwAAAGRycy9kb3ducmV2LnhtbERPyw7BQBTdS/zD5ErsmBJEyhAkEpZesb06V9vo3KnO&#10;0Pp7s5BYnpz3fNmYQrypcrllBYN+BII4sTrnVMH5tO1NQTiPrLGwTAo+5GC5aLfmGGtb84HeR5+K&#10;EMIuRgWZ92UspUsyMuj6tiQO3N1WBn2AVSp1hXUIN4UcRtFEGsw5NGRY0iaj5HF8GQUrM775x2v8&#10;uezr0fM6kRdabwZKdTvNagbCU+P/4p97pxWMwvrwJfwAufg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yQlwhvAAAANsAAAAPAAAAAAAAAAAAAAAAAJgCAABkcnMvZG93bnJldi54&#10;bWxQSwUGAAAAAAQABAD1AAAAgQMAAAAA&#10;" fillcolor="#17365d [2415]" strokecolor="#17365d [2415]" strokeweight="1pt">
                  <v:shadow color="#622423" offset="1pt"/>
                  <v:textbox>
                    <w:txbxContent>
                      <w:p w:rsidR="0016268F" w:rsidRPr="00253E88" w:rsidRDefault="0016268F" w:rsidP="00FA7625">
                        <w:pPr>
                          <w:jc w:val="center"/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  <w:r w:rsidRPr="00253E88"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概</w:t>
                        </w:r>
                        <w:r w:rsidRPr="00253E88"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   </w:t>
                        </w:r>
                        <w:r w:rsidRPr="00253E88"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述</w:t>
                        </w:r>
                      </w:p>
                      <w:p w:rsidR="0016268F" w:rsidRPr="00C75718" w:rsidRDefault="0016268F" w:rsidP="00FA7625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7" o:spid="_x0000_s1030" type="#_x0000_t202" style="position:absolute;left:3675;top:5960;width:2774;height:6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3k9MQA&#10;AADbAAAADwAAAGRycy9kb3ducmV2LnhtbESPT0vDQBTE7wW/w/IEb3bTIkVit0VKFA9e+kfw+Mg+&#10;s9G8tzG7Jqmfvlso9DjMzG+Y5XrkRvXUhdqLgdk0A0VSeltLZeCwf7l/BBUiisXGCxk4UoD16may&#10;xNz6QbbU72KlEkRCjgZcjG2udSgdMYapb0mS9+U7xphkV2nb4ZDg3Oh5li00Yy1pwWFLG0flz+6P&#10;DRTMvT8W7uN98zl//R6KX+J/NObudnx+AhVpjNfwpf1mDTzM4Pwl/QC9O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t5PTEAAAA2wAAAA8AAAAAAAAAAAAAAAAAmAIAAGRycy9k&#10;b3ducmV2LnhtbFBLBQYAAAAABAAEAPUAAACJAwAAAAA=&#10;" filled="f" fillcolor="#17365d [2415]" strokecolor="#17365d [2415]" strokeweight="3pt">
                  <v:shadow color="#622423" offset="1pt"/>
                  <v:textbox>
                    <w:txbxContent>
                      <w:p w:rsidR="0016268F" w:rsidRPr="00253E88" w:rsidRDefault="0016268F" w:rsidP="00FA7625">
                        <w:pPr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</w:p>
                      <w:p w:rsidR="0016268F" w:rsidRPr="00C75718" w:rsidRDefault="0016268F" w:rsidP="00FA7625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30AC5" w:rsidRDefault="00030AC5"/>
    <w:p w:rsidR="00030AC5" w:rsidRDefault="008959A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149556</wp:posOffset>
                </wp:positionV>
                <wp:extent cx="7029450" cy="1121134"/>
                <wp:effectExtent l="0" t="0" r="0" b="3175"/>
                <wp:wrapNone/>
                <wp:docPr id="3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1121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268F" w:rsidRDefault="00C44140" w:rsidP="00C44140">
                            <w:pPr>
                              <w:widowControl/>
                              <w:shd w:val="clear" w:color="auto" w:fill="FFFFFF"/>
                              <w:spacing w:line="288" w:lineRule="atLeast"/>
                              <w:ind w:firstLine="480"/>
                              <w:rPr>
                                <w:rFonts w:ascii="新細明體" w:hAnsi="新細明體" w:cs="Arial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Arial" w:hint="eastAsia"/>
                                <w:color w:val="000000"/>
                                <w:sz w:val="20"/>
                                <w:szCs w:val="20"/>
                              </w:rPr>
                              <w:t>TVI 高清影像光電轉換器專為長距離光纖傳輸TVI同軸模擬高清影像而設計，採用自行研發非壓縮數位光電轉換技術，使用光纖點對點傳輸百萬畫素模擬高清影像，實現無延遲、高品質的影像傳輸。</w:t>
                            </w:r>
                            <w:proofErr w:type="gramStart"/>
                            <w:r>
                              <w:rPr>
                                <w:rFonts w:asciiTheme="minorEastAsia" w:hAnsiTheme="minorEastAsia" w:cs="Arial" w:hint="eastAsia"/>
                                <w:color w:val="000000"/>
                                <w:sz w:val="20"/>
                                <w:szCs w:val="20"/>
                              </w:rPr>
                              <w:t>單芯光纖</w:t>
                            </w:r>
                            <w:proofErr w:type="gramEnd"/>
                            <w:r>
                              <w:rPr>
                                <w:rFonts w:asciiTheme="minorEastAsia" w:hAnsiTheme="minorEastAsia" w:cs="Arial" w:hint="eastAsia"/>
                                <w:color w:val="000000"/>
                                <w:sz w:val="20"/>
                                <w:szCs w:val="20"/>
                              </w:rPr>
                              <w:t>可同時傳輸1~16 Port TVI模擬高清影像</w:t>
                            </w:r>
                            <w:r w:rsidR="0016268F" w:rsidRPr="00A63DEC">
                              <w:rPr>
                                <w:rFonts w:ascii="新細明體" w:hAnsi="新細明體" w:cs="Arial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C44140" w:rsidRPr="00C44140" w:rsidRDefault="00C44140" w:rsidP="00C44140">
                            <w:pPr>
                              <w:widowControl/>
                              <w:shd w:val="clear" w:color="auto" w:fill="FFFFFF"/>
                              <w:spacing w:line="288" w:lineRule="atLeast"/>
                              <w:rPr>
                                <w:rFonts w:asciiTheme="minorEastAsia" w:hAnsiTheme="minorEastAsia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cs="Arial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ab/>
                              <w:t xml:space="preserve">TVI光電轉換器支援720p/50、720p/60、1080p/25、1080p/30多種模擬高清影像格式，清晰度與色彩皆完整還原。 </w:t>
                            </w:r>
                          </w:p>
                          <w:p w:rsidR="0016268F" w:rsidRPr="00A12060" w:rsidRDefault="0016268F" w:rsidP="00A12060">
                            <w:pPr>
                              <w:widowControl/>
                              <w:shd w:val="clear" w:color="auto" w:fill="FFFFFF"/>
                              <w:spacing w:line="288" w:lineRule="atLeast"/>
                              <w:rPr>
                                <w:rFonts w:asciiTheme="minorEastAsia" w:hAnsiTheme="minorEastAsia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2.5pt;margin-top:11.8pt;width:553.5pt;height:8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lWGuAIAAMI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" filled="f" stroked="f">
                <v:textbox>
                  <w:txbxContent>
                    <w:p w:rsidR="0016268F" w:rsidRDefault="00C44140" w:rsidP="00C44140">
                      <w:pPr>
                        <w:widowControl/>
                        <w:shd w:val="clear" w:color="auto" w:fill="FFFFFF"/>
                        <w:spacing w:line="288" w:lineRule="atLeast"/>
                        <w:ind w:firstLine="480"/>
                        <w:rPr>
                          <w:rFonts w:ascii="新細明體" w:hAnsi="新細明體" w:cs="Arial" w:hint="eastAsia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Theme="minorEastAsia" w:hAnsiTheme="minorEastAsia" w:cs="Arial" w:hint="eastAsia"/>
                          <w:color w:val="000000"/>
                          <w:sz w:val="20"/>
                          <w:szCs w:val="20"/>
                        </w:rPr>
                        <w:t xml:space="preserve">TVI </w:t>
                      </w:r>
                      <w:r>
                        <w:rPr>
                          <w:rFonts w:asciiTheme="minorEastAsia" w:hAnsiTheme="minorEastAsia" w:cs="Arial" w:hint="eastAsia"/>
                          <w:color w:val="000000"/>
                          <w:sz w:val="20"/>
                          <w:szCs w:val="20"/>
                        </w:rPr>
                        <w:t>高清影像光電轉換器專為長距離光纖傳輸TVI同軸模擬高清影像而設計，採用自行研發非壓縮數位光電轉換技術，使用光纖點對點傳輸百萬畫素模擬高清影像，實現無延遲、高品質的影像傳輸。</w:t>
                      </w:r>
                      <w:proofErr w:type="gramStart"/>
                      <w:r>
                        <w:rPr>
                          <w:rFonts w:asciiTheme="minorEastAsia" w:hAnsiTheme="minorEastAsia" w:cs="Arial" w:hint="eastAsia"/>
                          <w:color w:val="000000"/>
                          <w:sz w:val="20"/>
                          <w:szCs w:val="20"/>
                        </w:rPr>
                        <w:t>單芯光纖</w:t>
                      </w:r>
                      <w:proofErr w:type="gramEnd"/>
                      <w:r>
                        <w:rPr>
                          <w:rFonts w:asciiTheme="minorEastAsia" w:hAnsiTheme="minorEastAsia" w:cs="Arial" w:hint="eastAsia"/>
                          <w:color w:val="000000"/>
                          <w:sz w:val="20"/>
                          <w:szCs w:val="20"/>
                        </w:rPr>
                        <w:t>可同時傳輸1~16 Port TVI模擬高清影像</w:t>
                      </w:r>
                      <w:r w:rsidR="0016268F" w:rsidRPr="00A63DEC">
                        <w:rPr>
                          <w:rFonts w:ascii="新細明體" w:hAnsi="新細明體" w:cs="Arial" w:hint="eastAsia"/>
                          <w:color w:val="000000"/>
                          <w:kern w:val="0"/>
                          <w:sz w:val="20"/>
                          <w:szCs w:val="20"/>
                        </w:rPr>
                        <w:t>。</w:t>
                      </w:r>
                    </w:p>
                    <w:p w:rsidR="00C44140" w:rsidRPr="00C44140" w:rsidRDefault="00C44140" w:rsidP="00C44140">
                      <w:pPr>
                        <w:widowControl/>
                        <w:shd w:val="clear" w:color="auto" w:fill="FFFFFF"/>
                        <w:spacing w:line="288" w:lineRule="atLeast"/>
                        <w:rPr>
                          <w:rFonts w:asciiTheme="minorEastAsia" w:hAnsiTheme="minorEastAsia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cs="Arial" w:hint="eastAsia"/>
                          <w:color w:val="000000"/>
                          <w:kern w:val="0"/>
                          <w:sz w:val="20"/>
                          <w:szCs w:val="20"/>
                        </w:rPr>
                        <w:tab/>
                        <w:t xml:space="preserve">TVI光電轉換器支援720p/50、720p/60、1080p/25、1080p/30多種模擬高清影像格式，清晰度與色彩皆完整還原。 </w:t>
                      </w:r>
                    </w:p>
                    <w:p w:rsidR="0016268F" w:rsidRPr="00A12060" w:rsidRDefault="0016268F" w:rsidP="00A12060">
                      <w:pPr>
                        <w:widowControl/>
                        <w:shd w:val="clear" w:color="auto" w:fill="FFFFFF"/>
                        <w:spacing w:line="288" w:lineRule="atLeast"/>
                        <w:rPr>
                          <w:rFonts w:asciiTheme="minorEastAsia" w:hAnsiTheme="minorEastAsia" w:cs="Arial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30AC5" w:rsidRDefault="00030AC5"/>
    <w:p w:rsidR="00030AC5" w:rsidRDefault="00030AC5"/>
    <w:p w:rsidR="00030AC5" w:rsidRDefault="00030AC5"/>
    <w:p w:rsidR="00030AC5" w:rsidRDefault="00030AC5"/>
    <w:p w:rsidR="00030AC5" w:rsidRDefault="00030AC5"/>
    <w:p w:rsidR="00DC7004" w:rsidRDefault="008959A5"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110490</wp:posOffset>
                </wp:positionV>
                <wp:extent cx="1761490" cy="401320"/>
                <wp:effectExtent l="19050" t="19050" r="10160" b="17780"/>
                <wp:wrapNone/>
                <wp:docPr id="3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1490" cy="401320"/>
                          <a:chOff x="225" y="1955"/>
                          <a:chExt cx="2774" cy="632"/>
                        </a:xfrm>
                      </wpg:grpSpPr>
                      <wps:wsp>
                        <wps:cNvPr id="3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85" y="2025"/>
                            <a:ext cx="2659" cy="492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D90C15">
                              <w:pPr>
                                <w:jc w:val="center"/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產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品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規</w:t>
                              </w:r>
                              <w:proofErr w:type="gramEnd"/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格</w:t>
                              </w:r>
                            </w:p>
                            <w:p w:rsidR="0016268F" w:rsidRPr="00C75718" w:rsidRDefault="0016268F" w:rsidP="00D90C15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25" y="1955"/>
                            <a:ext cx="2774" cy="63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tx2">
                                    <a:lumMod val="75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D90C15">
                              <w:pPr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</w:p>
                            <w:p w:rsidR="0016268F" w:rsidRPr="00C75718" w:rsidRDefault="0016268F" w:rsidP="00D90C15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32" style="position:absolute;margin-left:2.35pt;margin-top:8.7pt;width:138.7pt;height:31.6pt;z-index:251679744" coordorigin="225,1955" coordsize="2774,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">
                <v:shape id="Text Box 23" o:spid="_x0000_s1033" type="#_x0000_t202" style="position:absolute;left:285;top:2025;width:2659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ESs8MA&#10;AADbAAAADwAAAGRycy9kb3ducmV2LnhtbESPS4vCQBCE7wv7H4Ze8LZOfIUlOooKgh59BK+9mTYJ&#10;ZnpiZjTx3zvCwh6LqvqKmi06U4kHNa60rGDQj0AQZ1aXnCs4HTffPyCcR9ZYWSYFT3KwmH9+zDDR&#10;tuU9PQ4+FwHCLkEFhfd1IqXLCjLo+rYmDt7FNgZ9kE0udYNtgJtKDqMolgZLDgsF1rQuKLse7kbB&#10;0kx+/fU+eaa7dnw7xzKl1XqgVO+rW05BeOr8f/ivvdUKRjG8v4Qf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ESs8MAAADbAAAADwAAAAAAAAAAAAAAAACYAgAAZHJzL2Rv&#10;d25yZXYueG1sUEsFBgAAAAAEAAQA9QAAAIgDAAAAAA==&#10;" fillcolor="#17365d [2415]" strokecolor="#17365d [2415]" strokeweight="1pt">
                  <v:shadow color="#622423" offset="1pt"/>
                  <v:textbox>
                    <w:txbxContent>
                      <w:p w:rsidR="0016268F" w:rsidRPr="00253E88" w:rsidRDefault="0016268F" w:rsidP="00D90C15">
                        <w:pPr>
                          <w:jc w:val="center"/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產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品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規</w:t>
                        </w:r>
                        <w:proofErr w:type="gramEnd"/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格</w:t>
                        </w:r>
                      </w:p>
                      <w:p w:rsidR="0016268F" w:rsidRPr="00C75718" w:rsidRDefault="0016268F" w:rsidP="00D90C15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24" o:spid="_x0000_s1034" type="#_x0000_t202" style="position:absolute;left:225;top:1955;width:2774;height:6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6qZsQA&#10;AADbAAAADwAAAGRycy9kb3ducmV2LnhtbESPQUvDQBSE74L/YXmCN7OxQpW02yIligcvtgoeH9nX&#10;bNq8tzG7Jml/vSsIHoeZ+YZZridu1UB9aLwYuM1yUCSVt43UBt53TzcPoEJEsdh6IQMnCrBeXV4s&#10;sbB+lDcatrFWCSKhQAMuxq7QOlSOGEPmO5Lk7X3PGJPsa217HBOcWz3L87lmbCQtOOxo46g6br/Z&#10;QMk8+FPpPl43n7Pnw1h+EZ/RmOur6XEBKtIU/8N/7Rdr4O4efr+kH6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OqmbEAAAA2wAAAA8AAAAAAAAAAAAAAAAAmAIAAGRycy9k&#10;b3ducmV2LnhtbFBLBQYAAAAABAAEAPUAAACJAwAAAAA=&#10;" filled="f" fillcolor="#17365d [2415]" strokecolor="#17365d [2415]" strokeweight="3pt">
                  <v:shadow color="#622423" offset="1pt"/>
                  <v:textbox>
                    <w:txbxContent>
                      <w:p w:rsidR="0016268F" w:rsidRPr="00253E88" w:rsidRDefault="0016268F" w:rsidP="00D90C15">
                        <w:pPr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</w:p>
                      <w:p w:rsidR="0016268F" w:rsidRPr="00C75718" w:rsidRDefault="0016268F" w:rsidP="00D90C15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DC7004" w:rsidRDefault="00DC7004"/>
    <w:p w:rsidR="00DC7004" w:rsidRDefault="00DC7004"/>
    <w:p w:rsidR="00DC7004" w:rsidRDefault="00BF32B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E558C8" wp14:editId="728BC240">
                <wp:simplePos x="0" y="0"/>
                <wp:positionH relativeFrom="column">
                  <wp:posOffset>31750</wp:posOffset>
                </wp:positionH>
                <wp:positionV relativeFrom="paragraph">
                  <wp:posOffset>635</wp:posOffset>
                </wp:positionV>
                <wp:extent cx="6838950" cy="3108960"/>
                <wp:effectExtent l="0" t="0" r="0" b="0"/>
                <wp:wrapNone/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3108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27"/>
                              <w:gridCol w:w="8090"/>
                            </w:tblGrid>
                            <w:tr w:rsidR="0016268F" w:rsidRPr="00592128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vAlign w:val="center"/>
                                  <w:hideMark/>
                                </w:tcPr>
                                <w:p w:rsidR="0016268F" w:rsidRPr="00F618E3" w:rsidRDefault="00AC4C4A" w:rsidP="00C44140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b/>
                                      <w:color w:val="333333"/>
                                      <w:kern w:val="0"/>
                                      <w:sz w:val="22"/>
                                    </w:rPr>
                                    <w:t>影像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AC4C4A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發射端輸入位</w:t>
                                  </w:r>
                                  <w:proofErr w:type="gramStart"/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準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AC4C4A" w:rsidP="00C44140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&gt;500mVp-p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AC4C4A" w:rsidP="00AC4C4A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接收端輸出位</w:t>
                                  </w:r>
                                  <w:proofErr w:type="gramStart"/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準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AC4C4A" w:rsidP="00C44140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1Vp-p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AC4C4A" w:rsidP="003175C9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輸入輸出阻抗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AC4C4A" w:rsidP="00AC4C4A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75</w:t>
                                  </w:r>
                                  <w:r w:rsidR="00691BC2" w:rsidRPr="003824C6"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Ω</w:t>
                                  </w:r>
                                </w:p>
                              </w:tc>
                            </w:tr>
                            <w:tr w:rsidR="0016268F" w:rsidRPr="00592128" w:rsidTr="00691BC2">
                              <w:trPr>
                                <w:trHeight w:val="253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</w:tcPr>
                                <w:p w:rsidR="0016268F" w:rsidRPr="003824C6" w:rsidRDefault="00BF32B4" w:rsidP="003175C9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影像頻寬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</w:tcPr>
                                <w:p w:rsidR="0016268F" w:rsidRPr="003824C6" w:rsidRDefault="00BF32B4" w:rsidP="00C44140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60MHZ</w:t>
                                  </w:r>
                                </w:p>
                              </w:tc>
                            </w:tr>
                            <w:tr w:rsidR="00296C1F" w:rsidRPr="00592128" w:rsidTr="003175C9">
                              <w:trPr>
                                <w:trHeight w:val="253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</w:tcPr>
                                <w:p w:rsidR="00296C1F" w:rsidRPr="003824C6" w:rsidRDefault="00BF32B4" w:rsidP="003175C9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接收端上升、下降時間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</w:tcPr>
                                <w:p w:rsidR="00296C1F" w:rsidRPr="003824C6" w:rsidRDefault="00BF32B4" w:rsidP="00C44140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&lt;0.8ns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BF32B4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接收端最大抖動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C44140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&lt;0.2UI</w:t>
                                  </w:r>
                                  <w:r w:rsidR="0016268F" w:rsidRPr="003824C6"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3175C9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接口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C44140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BNC</w:t>
                                  </w:r>
                                  <w:r w:rsidR="0016268F" w:rsidRPr="003824C6"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3175C9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輸入輸出接口數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C44140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1/2/4/8/16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3175C9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指示燈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C44140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光纖狀態、電源、影像</w:t>
                                  </w:r>
                                </w:p>
                              </w:tc>
                            </w:tr>
                            <w:tr w:rsidR="0016268F" w:rsidRPr="00592128" w:rsidTr="003175C9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3175C9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功率消耗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hideMark/>
                                </w:tcPr>
                                <w:p w:rsidR="0016268F" w:rsidRPr="003824C6" w:rsidRDefault="00BF32B4" w:rsidP="00C44140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≦</w:t>
                                  </w:r>
                                  <w:proofErr w:type="gramEnd"/>
                                  <w:r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5W</w:t>
                                  </w:r>
                                </w:p>
                              </w:tc>
                            </w:tr>
                          </w:tbl>
                          <w:p w:rsidR="0016268F" w:rsidRPr="00BC5620" w:rsidRDefault="0016268F" w:rsidP="00DC7004">
                            <w:pPr>
                              <w:autoSpaceDE w:val="0"/>
                              <w:autoSpaceDN w:val="0"/>
                              <w:adjustRightInd w:val="0"/>
                              <w:spacing w:line="293" w:lineRule="exact"/>
                              <w:ind w:left="53"/>
                              <w:rPr>
                                <w:rFonts w:ascii="Arial" w:hAnsi="Arial" w:cs="Arial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5" type="#_x0000_t202" style="position:absolute;margin-left:2.5pt;margin-top:.05pt;width:538.5pt;height:24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" stroked="f">
                <v:textbox>
                  <w:txbxContent>
                    <w:tbl>
                      <w:tblPr>
                        <w:tblW w:w="5000" w:type="pct"/>
                        <w:tblCellSpacing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27"/>
                        <w:gridCol w:w="8090"/>
                      </w:tblGrid>
                      <w:tr w:rsidR="0016268F" w:rsidRPr="00592128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5000" w:type="pct"/>
                            <w:gridSpan w:val="2"/>
                            <w:vAlign w:val="center"/>
                            <w:hideMark/>
                          </w:tcPr>
                          <w:p w:rsidR="0016268F" w:rsidRPr="00F618E3" w:rsidRDefault="00AC4C4A" w:rsidP="00C44140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b/>
                                <w:color w:val="333333"/>
                                <w:kern w:val="0"/>
                                <w:sz w:val="22"/>
                              </w:rPr>
                              <w:t>影像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AC4C4A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發射端輸入位</w:t>
                            </w:r>
                            <w:proofErr w:type="gramStart"/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準</w:t>
                            </w:r>
                            <w:proofErr w:type="gramEnd"/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AC4C4A" w:rsidP="00C44140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&gt;500mVp-p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AC4C4A" w:rsidP="00AC4C4A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接收端輸出位</w:t>
                            </w:r>
                            <w:proofErr w:type="gramStart"/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準</w:t>
                            </w:r>
                            <w:proofErr w:type="gramEnd"/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AC4C4A" w:rsidP="00C44140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1Vp-p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AC4C4A" w:rsidP="003175C9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輸入輸出阻抗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AC4C4A" w:rsidP="00AC4C4A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75</w:t>
                            </w:r>
                            <w:r w:rsidR="00691BC2" w:rsidRPr="003824C6"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Ω</w:t>
                            </w:r>
                          </w:p>
                        </w:tc>
                      </w:tr>
                      <w:tr w:rsidR="0016268F" w:rsidRPr="00592128" w:rsidTr="00691BC2">
                        <w:trPr>
                          <w:trHeight w:val="253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</w:tcPr>
                          <w:p w:rsidR="0016268F" w:rsidRPr="003824C6" w:rsidRDefault="00BF32B4" w:rsidP="003175C9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影像頻寬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</w:tcPr>
                          <w:p w:rsidR="0016268F" w:rsidRPr="003824C6" w:rsidRDefault="00BF32B4" w:rsidP="00C44140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60MHZ</w:t>
                            </w:r>
                          </w:p>
                        </w:tc>
                      </w:tr>
                      <w:tr w:rsidR="00296C1F" w:rsidRPr="00592128" w:rsidTr="003175C9">
                        <w:trPr>
                          <w:trHeight w:val="253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</w:tcPr>
                          <w:p w:rsidR="00296C1F" w:rsidRPr="003824C6" w:rsidRDefault="00BF32B4" w:rsidP="003175C9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接收端上升、下降時間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</w:tcPr>
                          <w:p w:rsidR="00296C1F" w:rsidRPr="003824C6" w:rsidRDefault="00BF32B4" w:rsidP="00C44140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&lt;0.8ns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BF32B4" w:rsidP="00BF32B4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接收端最大抖動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BF32B4" w:rsidP="00C44140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&lt;0.2UI</w:t>
                            </w:r>
                            <w:r w:rsidR="0016268F" w:rsidRPr="003824C6"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BF32B4" w:rsidP="003175C9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接口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BF32B4" w:rsidP="00C44140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BNC</w:t>
                            </w:r>
                            <w:r w:rsidR="0016268F" w:rsidRPr="003824C6"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BF32B4" w:rsidP="003175C9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輸入輸出接口數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BF32B4" w:rsidP="00C44140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1/2/4/8/16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BF32B4" w:rsidP="003175C9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指示燈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BF32B4" w:rsidP="00C44140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both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光纖狀態、電源、影像</w:t>
                            </w:r>
                          </w:p>
                        </w:tc>
                      </w:tr>
                      <w:tr w:rsidR="0016268F" w:rsidRPr="00592128" w:rsidTr="003175C9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BF32B4" w:rsidP="003175C9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功率消耗</w:t>
                            </w:r>
                          </w:p>
                        </w:tc>
                        <w:tc>
                          <w:tcPr>
                            <w:tcW w:w="3846" w:type="pct"/>
                            <w:hideMark/>
                          </w:tcPr>
                          <w:p w:rsidR="0016268F" w:rsidRPr="003824C6" w:rsidRDefault="00BF32B4" w:rsidP="00C44140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≦</w:t>
                            </w:r>
                            <w:proofErr w:type="gramEnd"/>
                            <w:r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5W</w:t>
                            </w:r>
                          </w:p>
                        </w:tc>
                      </w:tr>
                    </w:tbl>
                    <w:p w:rsidR="0016268F" w:rsidRPr="00BC5620" w:rsidRDefault="0016268F" w:rsidP="00DC7004">
                      <w:pPr>
                        <w:autoSpaceDE w:val="0"/>
                        <w:autoSpaceDN w:val="0"/>
                        <w:adjustRightInd w:val="0"/>
                        <w:spacing w:line="293" w:lineRule="exact"/>
                        <w:ind w:left="53"/>
                        <w:rPr>
                          <w:rFonts w:ascii="Arial" w:hAnsi="Arial" w:cs="Arial"/>
                          <w:color w:val="000000"/>
                          <w:kern w:val="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C7004" w:rsidRDefault="00DC7004"/>
    <w:p w:rsidR="00DC7004" w:rsidRDefault="00DC7004"/>
    <w:p w:rsidR="00DC7004" w:rsidRDefault="00DC7004"/>
    <w:p w:rsidR="00DC7004" w:rsidRDefault="00DC7004"/>
    <w:p w:rsidR="00DC7004" w:rsidRDefault="00DC7004"/>
    <w:p w:rsidR="00DC7004" w:rsidRDefault="00DC7004"/>
    <w:p w:rsidR="00DC7004" w:rsidRDefault="00DC7004"/>
    <w:p w:rsidR="00DC7004" w:rsidRDefault="00DC7004"/>
    <w:p w:rsidR="00AC4C4A" w:rsidRDefault="00AC4C4A"/>
    <w:p w:rsidR="00DC7004" w:rsidRDefault="00DC7004"/>
    <w:p w:rsidR="00DC7004" w:rsidRDefault="00DC7004"/>
    <w:p w:rsidR="00DC7004" w:rsidRDefault="00DC7004"/>
    <w:p w:rsidR="00DC7004" w:rsidRDefault="00DC7004"/>
    <w:p w:rsidR="00DC7004" w:rsidRDefault="00DC7004"/>
    <w:p w:rsidR="00BC5620" w:rsidRDefault="008959A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81915</wp:posOffset>
                </wp:positionV>
                <wp:extent cx="6619240" cy="3093085"/>
                <wp:effectExtent l="0" t="0" r="0" b="0"/>
                <wp:wrapNone/>
                <wp:docPr id="3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240" cy="3093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7"/>
                              <w:gridCol w:w="7824"/>
                            </w:tblGrid>
                            <w:tr w:rsidR="0016268F" w:rsidRPr="00F618E3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vAlign w:val="center"/>
                                  <w:hideMark/>
                                </w:tcPr>
                                <w:p w:rsidR="0016268F" w:rsidRPr="00F618E3" w:rsidRDefault="0016268F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 w:hint="eastAsia"/>
                                      <w:b/>
                                      <w:color w:val="333333"/>
                                      <w:kern w:val="0"/>
                                      <w:sz w:val="22"/>
                                    </w:rPr>
                                    <w:t>光特性</w:t>
                                  </w:r>
                                </w:p>
                              </w:tc>
                            </w:tr>
                            <w:tr w:rsidR="0016268F" w:rsidRPr="00F618E3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16268F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光接口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16268F" w:rsidP="0016268F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FC/ST/SC</w:t>
                                  </w:r>
                                </w:p>
                              </w:tc>
                            </w:tr>
                            <w:tr w:rsidR="005C602B" w:rsidRPr="00F618E3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5C602B" w:rsidRPr="003824C6" w:rsidRDefault="00BF32B4" w:rsidP="005C602B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光功率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5C602B" w:rsidRPr="003824C6" w:rsidRDefault="005C602B" w:rsidP="00BF32B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F32B4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-8~-3dBm / -3~+2dBm</w:t>
                                  </w:r>
                                </w:p>
                              </w:tc>
                            </w:tr>
                            <w:tr w:rsidR="0016268F" w:rsidRPr="00DB0337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光纖類型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16268F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50/125um多模，62.5/125um多模，9/125um單模</w:t>
                                  </w:r>
                                </w:p>
                              </w:tc>
                            </w:tr>
                            <w:tr w:rsidR="0016268F" w:rsidRPr="00F618E3" w:rsidTr="0016268F">
                              <w:trPr>
                                <w:trHeight w:val="253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5C602B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光接收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5C602B" w:rsidP="00BF32B4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BF32B4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dBm</w:t>
                                  </w:r>
                                </w:p>
                              </w:tc>
                            </w:tr>
                            <w:tr w:rsidR="0016268F" w:rsidRPr="00F618E3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5C602B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傳輸距離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BF32B4" w:rsidP="00BF32B4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0~5</w:t>
                                  </w:r>
                                  <w:r w:rsidR="005C602B"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  <w:r w:rsidR="005C602B"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(多模) / 0~20KM(單模)</w:t>
                                  </w:r>
                                  <w:r w:rsidR="0016268F"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16268F" w:rsidRPr="007742B9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  <w:hideMark/>
                                </w:tcPr>
                                <w:p w:rsidR="0016268F" w:rsidRPr="003824C6" w:rsidRDefault="005C602B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運作波長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  <w:hideMark/>
                                </w:tcPr>
                                <w:p w:rsidR="0016268F" w:rsidRPr="003824C6" w:rsidRDefault="003824C6" w:rsidP="0016268F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423080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TX1310</w:t>
                                  </w: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nm</w:t>
                                  </w:r>
                                  <w:r w:rsidRPr="00423080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/RX1550nm (</w:t>
                                  </w:r>
                                  <w:r w:rsidRPr="00423080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傳輸</w:t>
                                  </w:r>
                                  <w:r w:rsidRPr="00423080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  <w:r w:rsidRPr="00423080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，</w:t>
                                  </w:r>
                                  <w:r w:rsidRPr="00423080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TX1550</w:t>
                                  </w: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nm</w:t>
                                  </w:r>
                                  <w:r w:rsidRPr="00423080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/RX1310nm</w:t>
                                  </w: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423080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(接收</w:t>
                                  </w:r>
                                  <w:r w:rsidRPr="00423080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296C1F" w:rsidRPr="007742B9" w:rsidTr="00296C1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vAlign w:val="center"/>
                                </w:tcPr>
                                <w:p w:rsidR="00296C1F" w:rsidRPr="00296C1F" w:rsidRDefault="00296C1F" w:rsidP="00296C1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新細明體"/>
                                      <w:b/>
                                      <w:color w:val="333333"/>
                                      <w:kern w:val="0"/>
                                      <w:sz w:val="22"/>
                                    </w:rPr>
                                  </w:pPr>
                                  <w:r w:rsidRPr="00296C1F">
                                    <w:rPr>
                                      <w:rFonts w:asciiTheme="minorEastAsia" w:hAnsiTheme="minorEastAsia" w:cs="新細明體" w:hint="eastAsia"/>
                                      <w:b/>
                                      <w:color w:val="333333"/>
                                      <w:kern w:val="0"/>
                                      <w:sz w:val="22"/>
                                    </w:rPr>
                                    <w:t>數據</w:t>
                                  </w:r>
                                </w:p>
                              </w:tc>
                            </w:tr>
                            <w:tr w:rsidR="00817109" w:rsidRPr="007742B9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</w:tcPr>
                                <w:p w:rsidR="00817109" w:rsidRPr="003824C6" w:rsidRDefault="00296C1F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接口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</w:tcPr>
                                <w:p w:rsidR="00817109" w:rsidRPr="003824C6" w:rsidRDefault="00296C1F" w:rsidP="0016268F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接線端子、RJ45</w:t>
                                  </w:r>
                                </w:p>
                              </w:tc>
                            </w:tr>
                            <w:tr w:rsidR="00817109" w:rsidRPr="007742B9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</w:tcPr>
                                <w:p w:rsidR="00817109" w:rsidRPr="003824C6" w:rsidRDefault="00296C1F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編碼型式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</w:tcPr>
                                <w:p w:rsidR="00817109" w:rsidRPr="003824C6" w:rsidRDefault="00296C1F" w:rsidP="00BF32B4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RS-485/RS-422/RS-232/</w:t>
                                  </w: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Manchester</w:t>
                                  </w:r>
                                </w:p>
                              </w:tc>
                            </w:tr>
                            <w:tr w:rsidR="00817109" w:rsidRPr="007742B9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</w:tcPr>
                                <w:p w:rsidR="00817109" w:rsidRPr="003824C6" w:rsidRDefault="00296C1F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數據傳輸率</w:t>
                                  </w:r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</w:tcPr>
                                <w:p w:rsidR="00817109" w:rsidRPr="003824C6" w:rsidRDefault="00296C1F" w:rsidP="00035209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0 </w:t>
                                  </w: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035209"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00Kbps</w:t>
                                  </w:r>
                                </w:p>
                              </w:tc>
                            </w:tr>
                            <w:tr w:rsidR="00817109" w:rsidRPr="007742B9" w:rsidTr="0016268F">
                              <w:trPr>
                                <w:trHeight w:val="57"/>
                                <w:tblCellSpacing w:w="0" w:type="dxa"/>
                              </w:trPr>
                              <w:tc>
                                <w:tcPr>
                                  <w:tcW w:w="1154" w:type="pct"/>
                                  <w:vAlign w:val="center"/>
                                </w:tcPr>
                                <w:p w:rsidR="00817109" w:rsidRPr="003824C6" w:rsidRDefault="00296C1F" w:rsidP="0016268F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誤碼率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846" w:type="pct"/>
                                  <w:vAlign w:val="center"/>
                                </w:tcPr>
                                <w:p w:rsidR="00817109" w:rsidRPr="003824C6" w:rsidRDefault="00296C1F" w:rsidP="0016268F">
                                  <w:pPr>
                                    <w:widowControl/>
                                    <w:spacing w:line="240" w:lineRule="exact"/>
                                    <w:ind w:leftChars="57" w:left="137"/>
                                    <w:jc w:val="both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≤10-9</w:t>
                                  </w:r>
                                </w:p>
                              </w:tc>
                            </w:tr>
                          </w:tbl>
                          <w:p w:rsidR="0016268F" w:rsidRPr="0016268F" w:rsidRDefault="0016268F" w:rsidP="0016268F">
                            <w:pPr>
                              <w:autoSpaceDE w:val="0"/>
                              <w:autoSpaceDN w:val="0"/>
                              <w:adjustRightInd w:val="0"/>
                              <w:spacing w:line="293" w:lineRule="exact"/>
                              <w:ind w:left="53"/>
                              <w:rPr>
                                <w:rFonts w:asciiTheme="minorEastAsia" w:hAnsiTheme="minorEastAsia" w:cs="Arial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36" type="#_x0000_t202" style="position:absolute;margin-left:3.15pt;margin-top:6.45pt;width:521.2pt;height:243.5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" stroked="f">
                <v:textbox>
                  <w:txbxContent>
                    <w:tbl>
                      <w:tblPr>
                        <w:tblW w:w="5000" w:type="pct"/>
                        <w:tblCellSpacing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7"/>
                        <w:gridCol w:w="7824"/>
                      </w:tblGrid>
                      <w:tr w:rsidR="0016268F" w:rsidRPr="00F618E3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5000" w:type="pct"/>
                            <w:gridSpan w:val="2"/>
                            <w:vAlign w:val="center"/>
                            <w:hideMark/>
                          </w:tcPr>
                          <w:p w:rsidR="0016268F" w:rsidRPr="00F618E3" w:rsidRDefault="0016268F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 w:cs="新細明體" w:hint="eastAsia"/>
                                <w:b/>
                                <w:color w:val="333333"/>
                                <w:kern w:val="0"/>
                                <w:sz w:val="22"/>
                              </w:rPr>
                              <w:t>光特性</w:t>
                            </w:r>
                          </w:p>
                        </w:tc>
                      </w:tr>
                      <w:tr w:rsidR="0016268F" w:rsidRPr="00F618E3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16268F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光接口</w:t>
                            </w:r>
                            <w:proofErr w:type="gramEnd"/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16268F" w:rsidP="0016268F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FC/ST/SC</w:t>
                            </w:r>
                          </w:p>
                        </w:tc>
                      </w:tr>
                      <w:tr w:rsidR="005C602B" w:rsidRPr="00F618E3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5C602B" w:rsidRPr="003824C6" w:rsidRDefault="00BF32B4" w:rsidP="005C602B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光功率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5C602B" w:rsidRPr="003824C6" w:rsidRDefault="005C602B" w:rsidP="00BF32B4">
                            <w:pPr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F32B4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-8~-3dBm / -3~+2dBm</w:t>
                            </w:r>
                          </w:p>
                        </w:tc>
                      </w:tr>
                      <w:tr w:rsidR="0016268F" w:rsidRPr="00DB0337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BF32B4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光纖類型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BF32B4" w:rsidP="0016268F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50/125um多模，62.5/125um多模，9/125um單模</w:t>
                            </w:r>
                          </w:p>
                        </w:tc>
                      </w:tr>
                      <w:tr w:rsidR="0016268F" w:rsidRPr="00F618E3" w:rsidTr="0016268F">
                        <w:trPr>
                          <w:trHeight w:val="253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5C602B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光接收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5C602B" w:rsidP="00BF32B4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-</w:t>
                            </w: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2</w:t>
                            </w:r>
                            <w:r w:rsidR="00BF32B4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2</w:t>
                            </w: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dBm</w:t>
                            </w:r>
                          </w:p>
                        </w:tc>
                      </w:tr>
                      <w:tr w:rsidR="0016268F" w:rsidRPr="00F618E3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5C602B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傳輸距離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BF32B4" w:rsidP="00BF32B4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0~5</w:t>
                            </w:r>
                            <w:r w:rsidR="005C602B"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0</w:t>
                            </w:r>
                            <w:r w:rsidR="005C602B"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(多模) / 0~20KM(單模)</w:t>
                            </w:r>
                            <w:r w:rsidR="0016268F"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c>
                      </w:tr>
                      <w:tr w:rsidR="0016268F" w:rsidRPr="007742B9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  <w:hideMark/>
                          </w:tcPr>
                          <w:p w:rsidR="0016268F" w:rsidRPr="003824C6" w:rsidRDefault="005C602B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運作波長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  <w:hideMark/>
                          </w:tcPr>
                          <w:p w:rsidR="0016268F" w:rsidRPr="003824C6" w:rsidRDefault="003824C6" w:rsidP="0016268F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423080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TX1310</w:t>
                            </w: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nm</w:t>
                            </w:r>
                            <w:r w:rsidRPr="00423080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/RX1550nm (</w:t>
                            </w:r>
                            <w:r w:rsidRPr="00423080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傳輸</w:t>
                            </w:r>
                            <w:r w:rsidRPr="00423080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  <w:r w:rsidRPr="00423080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，</w:t>
                            </w:r>
                            <w:r w:rsidRPr="00423080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TX1550</w:t>
                            </w: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nm</w:t>
                            </w:r>
                            <w:r w:rsidRPr="00423080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/RX1310nm</w:t>
                            </w: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3080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(接收</w:t>
                            </w:r>
                            <w:r w:rsidRPr="00423080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c>
                      </w:tr>
                      <w:tr w:rsidR="00296C1F" w:rsidRPr="007742B9" w:rsidTr="00296C1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5000" w:type="pct"/>
                            <w:gridSpan w:val="2"/>
                            <w:vAlign w:val="center"/>
                          </w:tcPr>
                          <w:p w:rsidR="00296C1F" w:rsidRPr="00296C1F" w:rsidRDefault="00296C1F" w:rsidP="00296C1F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新細明體"/>
                                <w:b/>
                                <w:color w:val="333333"/>
                                <w:kern w:val="0"/>
                                <w:sz w:val="22"/>
                              </w:rPr>
                            </w:pPr>
                            <w:r w:rsidRPr="00296C1F">
                              <w:rPr>
                                <w:rFonts w:asciiTheme="minorEastAsia" w:hAnsiTheme="minorEastAsia" w:cs="新細明體" w:hint="eastAsia"/>
                                <w:b/>
                                <w:color w:val="333333"/>
                                <w:kern w:val="0"/>
                                <w:sz w:val="22"/>
                              </w:rPr>
                              <w:t>數據</w:t>
                            </w:r>
                          </w:p>
                        </w:tc>
                      </w:tr>
                      <w:tr w:rsidR="00817109" w:rsidRPr="007742B9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</w:tcPr>
                          <w:p w:rsidR="00817109" w:rsidRPr="003824C6" w:rsidRDefault="00296C1F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接口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</w:tcPr>
                          <w:p w:rsidR="00817109" w:rsidRPr="003824C6" w:rsidRDefault="00296C1F" w:rsidP="0016268F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接線端子、RJ45</w:t>
                            </w:r>
                          </w:p>
                        </w:tc>
                      </w:tr>
                      <w:tr w:rsidR="00817109" w:rsidRPr="007742B9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</w:tcPr>
                          <w:p w:rsidR="00817109" w:rsidRPr="003824C6" w:rsidRDefault="00296C1F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編碼型式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</w:tcPr>
                          <w:p w:rsidR="00817109" w:rsidRPr="003824C6" w:rsidRDefault="00296C1F" w:rsidP="00BF32B4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RS-485/RS-422/RS-232/</w:t>
                            </w: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Manchester</w:t>
                            </w:r>
                          </w:p>
                        </w:tc>
                      </w:tr>
                      <w:tr w:rsidR="00817109" w:rsidRPr="007742B9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</w:tcPr>
                          <w:p w:rsidR="00817109" w:rsidRPr="003824C6" w:rsidRDefault="00296C1F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數據傳輸率</w:t>
                            </w:r>
                          </w:p>
                        </w:tc>
                        <w:tc>
                          <w:tcPr>
                            <w:tcW w:w="3846" w:type="pct"/>
                            <w:vAlign w:val="center"/>
                          </w:tcPr>
                          <w:p w:rsidR="00817109" w:rsidRPr="003824C6" w:rsidRDefault="00296C1F" w:rsidP="00035209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0 </w:t>
                            </w: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-</w:t>
                            </w: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5209"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4</w:t>
                            </w: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00Kbps</w:t>
                            </w:r>
                          </w:p>
                        </w:tc>
                      </w:tr>
                      <w:tr w:rsidR="00817109" w:rsidRPr="007742B9" w:rsidTr="0016268F">
                        <w:trPr>
                          <w:trHeight w:val="57"/>
                          <w:tblCellSpacing w:w="0" w:type="dxa"/>
                        </w:trPr>
                        <w:tc>
                          <w:tcPr>
                            <w:tcW w:w="1154" w:type="pct"/>
                            <w:vAlign w:val="center"/>
                          </w:tcPr>
                          <w:p w:rsidR="00817109" w:rsidRPr="003824C6" w:rsidRDefault="00296C1F" w:rsidP="0016268F">
                            <w:pPr>
                              <w:widowControl/>
                              <w:spacing w:before="100" w:beforeAutospacing="1" w:after="100" w:afterAutospacing="1" w:line="300" w:lineRule="atLeast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誤碼率</w:t>
                            </w:r>
                            <w:proofErr w:type="gramEnd"/>
                          </w:p>
                        </w:tc>
                        <w:tc>
                          <w:tcPr>
                            <w:tcW w:w="3846" w:type="pct"/>
                            <w:vAlign w:val="center"/>
                          </w:tcPr>
                          <w:p w:rsidR="00817109" w:rsidRPr="003824C6" w:rsidRDefault="00296C1F" w:rsidP="0016268F">
                            <w:pPr>
                              <w:widowControl/>
                              <w:spacing w:line="240" w:lineRule="exact"/>
                              <w:ind w:leftChars="57" w:left="137"/>
                              <w:jc w:val="both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≤10-9</w:t>
                            </w:r>
                          </w:p>
                        </w:tc>
                      </w:tr>
                    </w:tbl>
                    <w:p w:rsidR="0016268F" w:rsidRPr="0016268F" w:rsidRDefault="0016268F" w:rsidP="0016268F">
                      <w:pPr>
                        <w:autoSpaceDE w:val="0"/>
                        <w:autoSpaceDN w:val="0"/>
                        <w:adjustRightInd w:val="0"/>
                        <w:spacing w:line="293" w:lineRule="exact"/>
                        <w:ind w:left="53"/>
                        <w:rPr>
                          <w:rFonts w:asciiTheme="minorEastAsia" w:hAnsiTheme="minorEastAsia" w:cs="Arial"/>
                          <w:color w:val="000000"/>
                          <w:kern w:val="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5620" w:rsidRDefault="00BC5620"/>
    <w:p w:rsidR="00BC5620" w:rsidRDefault="00BC5620"/>
    <w:p w:rsidR="00BC5620" w:rsidRDefault="00BC5620"/>
    <w:p w:rsidR="00BC5620" w:rsidRDefault="00BC5620"/>
    <w:p w:rsidR="00BC5620" w:rsidRDefault="00BC5620"/>
    <w:p w:rsidR="00BC5620" w:rsidRDefault="00BC5620"/>
    <w:p w:rsidR="00817109" w:rsidRDefault="00817109"/>
    <w:p w:rsidR="00817109" w:rsidRDefault="00817109"/>
    <w:p w:rsidR="00817109" w:rsidRDefault="00817109"/>
    <w:p w:rsidR="00817109" w:rsidRDefault="00817109"/>
    <w:p w:rsidR="00817109" w:rsidRDefault="00817109"/>
    <w:p w:rsidR="00817109" w:rsidRDefault="00817109"/>
    <w:p w:rsidR="00817109" w:rsidRDefault="00817109"/>
    <w:p w:rsidR="00BC5620" w:rsidRDefault="008959A5"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215265</wp:posOffset>
                </wp:positionV>
                <wp:extent cx="1761490" cy="401320"/>
                <wp:effectExtent l="19050" t="19050" r="10160" b="17780"/>
                <wp:wrapNone/>
                <wp:docPr id="3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1490" cy="401320"/>
                          <a:chOff x="285" y="8720"/>
                          <a:chExt cx="2774" cy="632"/>
                        </a:xfrm>
                      </wpg:grpSpPr>
                      <wps:wsp>
                        <wps:cNvPr id="3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45" y="8790"/>
                            <a:ext cx="2659" cy="492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DC7004">
                              <w:pPr>
                                <w:jc w:val="center"/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電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器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特</w:t>
                              </w:r>
                              <w:proofErr w:type="gramEnd"/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性</w:t>
                              </w:r>
                            </w:p>
                            <w:p w:rsidR="0016268F" w:rsidRPr="00C75718" w:rsidRDefault="0016268F" w:rsidP="00DC7004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85" y="8720"/>
                            <a:ext cx="2774" cy="63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tx2">
                                    <a:lumMod val="75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DC7004">
                              <w:pPr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</w:p>
                            <w:p w:rsidR="0016268F" w:rsidRPr="00C75718" w:rsidRDefault="0016268F" w:rsidP="00DC7004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37" style="position:absolute;margin-left:3.05pt;margin-top:16.95pt;width:138.7pt;height:31.6pt;z-index:251682816" coordorigin="285,8720" coordsize="2774,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">
                <v:shape id="Text Box 11" o:spid="_x0000_s1038" type="#_x0000_t202" style="position:absolute;left:345;top:8790;width:2659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iKx8MA&#10;AADbAAAADwAAAGRycy9kb3ducmV2LnhtbESPT2vCQBTE74V+h+UVequbWBNKdBUrCHqsVnp9zT6T&#10;YPZtmt38+/ZuodDjMDO/YVab0dSip9ZVlhXEswgEcW51xYWCz/P+5Q2E88gaa8ukYCIHm/Xjwwoz&#10;bQf+oP7kCxEg7DJUUHrfZFK6vCSDbmYb4uBdbWvQB9kWUrc4BLip5TyKUmmw4rBQYkO7kvLbqTMK&#10;tib59rcumS7HYfHzlcoLve9ipZ6fxu0ShKfR/4f/2get4DWG3y/hB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iKx8MAAADbAAAADwAAAAAAAAAAAAAAAACYAgAAZHJzL2Rv&#10;d25yZXYueG1sUEsFBgAAAAAEAAQA9QAAAIgDAAAAAA==&#10;" fillcolor="#17365d [2415]" strokecolor="#17365d [2415]" strokeweight="1pt">
                  <v:shadow color="#622423" offset="1pt"/>
                  <v:textbox>
                    <w:txbxContent>
                      <w:p w:rsidR="0016268F" w:rsidRPr="00253E88" w:rsidRDefault="0016268F" w:rsidP="00DC7004">
                        <w:pPr>
                          <w:jc w:val="center"/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電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器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特</w:t>
                        </w:r>
                        <w:proofErr w:type="gramEnd"/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性</w:t>
                        </w:r>
                      </w:p>
                      <w:p w:rsidR="0016268F" w:rsidRPr="00C75718" w:rsidRDefault="0016268F" w:rsidP="00DC7004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12" o:spid="_x0000_s1039" type="#_x0000_t202" style="position:absolute;left:285;top:8720;width:2774;height:6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kJ/sQA&#10;AADbAAAADwAAAGRycy9kb3ducmV2LnhtbESPQUvDQBSE74L/YXmCN7sxgkjstpQSxYMXWwWPj+xr&#10;Nm3e25hdk9Rf3y0UPA4z8w0zX07cqoH60HgxcD/LQJFU3jZSG/jcvtw9gQoRxWLrhQwcKcBycX01&#10;x8L6UT5o2MRaJYiEAg24GLtC61A5Ygwz35Ekb+d7xphkX2vb45jg3Oo8yx41YyNpwWFHa0fVYfPL&#10;BkrmwR9L9/W+/s5f92P5Q/yHxtzeTKtnUJGm+B++tN+sgYcczl/SD9CL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5Cf7EAAAA2wAAAA8AAAAAAAAAAAAAAAAAmAIAAGRycy9k&#10;b3ducmV2LnhtbFBLBQYAAAAABAAEAPUAAACJAwAAAAA=&#10;" filled="f" fillcolor="#17365d [2415]" strokecolor="#17365d [2415]" strokeweight="3pt">
                  <v:shadow color="#622423" offset="1pt"/>
                  <v:textbox>
                    <w:txbxContent>
                      <w:p w:rsidR="0016268F" w:rsidRPr="00253E88" w:rsidRDefault="0016268F" w:rsidP="00DC7004">
                        <w:pPr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</w:p>
                      <w:p w:rsidR="0016268F" w:rsidRPr="00C75718" w:rsidRDefault="0016268F" w:rsidP="00DC7004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BC5620" w:rsidRDefault="00BC5620"/>
    <w:p w:rsidR="00BC5620" w:rsidRDefault="00BC5620"/>
    <w:p w:rsidR="00D90C15" w:rsidRDefault="008959A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116205</wp:posOffset>
                </wp:positionV>
                <wp:extent cx="6915785" cy="1725295"/>
                <wp:effectExtent l="0" t="0" r="0" b="8255"/>
                <wp:wrapNone/>
                <wp:docPr id="2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785" cy="172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4788" w:type="pct"/>
                              <w:tblCellSpacing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  <w:gridCol w:w="7852"/>
                            </w:tblGrid>
                            <w:tr w:rsidR="0016268F" w:rsidRPr="007431FD" w:rsidTr="006C6B21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1146" w:type="pct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電源</w:t>
                                  </w:r>
                                </w:p>
                              </w:tc>
                              <w:tc>
                                <w:tcPr>
                                  <w:tcW w:w="3854" w:type="pct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16268F" w:rsidRPr="003824C6" w:rsidRDefault="0016268F" w:rsidP="00BF32B4">
                                  <w:pPr>
                                    <w:spacing w:line="300" w:lineRule="exact"/>
                                    <w:ind w:firstLineChars="50" w:firstLine="100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DC5V</w:t>
                                  </w:r>
                                  <w:r w:rsidR="00BF32B4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/2A</w:t>
                                  </w: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6268F" w:rsidRPr="007431FD" w:rsidTr="006C6B21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1146" w:type="pct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全機功率消耗</w:t>
                                  </w:r>
                                </w:p>
                              </w:tc>
                              <w:tc>
                                <w:tcPr>
                                  <w:tcW w:w="3854" w:type="pct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firstLineChars="50" w:firstLine="100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≦</w:t>
                                  </w:r>
                                  <w:proofErr w:type="gramEnd"/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6.0W</w:t>
                                  </w:r>
                                </w:p>
                              </w:tc>
                            </w:tr>
                            <w:tr w:rsidR="0016268F" w:rsidRPr="007431FD" w:rsidTr="006C6B21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1146" w:type="pct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工作溫度</w:t>
                                  </w:r>
                                </w:p>
                              </w:tc>
                              <w:tc>
                                <w:tcPr>
                                  <w:tcW w:w="3854" w:type="pct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spacing w:line="300" w:lineRule="exact"/>
                                    <w:ind w:firstLineChars="50" w:firstLine="100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-40℃ to +</w:t>
                                  </w: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85</w:t>
                                  </w:r>
                                  <w:r w:rsidRPr="003824C6"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℃</w:t>
                                  </w:r>
                                </w:p>
                              </w:tc>
                            </w:tr>
                            <w:tr w:rsidR="0016268F" w:rsidRPr="007431FD" w:rsidTr="006C6B21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1146" w:type="pct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儲存溫度</w:t>
                                  </w:r>
                                </w:p>
                              </w:tc>
                              <w:tc>
                                <w:tcPr>
                                  <w:tcW w:w="3854" w:type="pct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16268F" w:rsidRPr="003824C6" w:rsidRDefault="003824C6" w:rsidP="00BF32B4">
                                  <w:pPr>
                                    <w:spacing w:line="300" w:lineRule="exact"/>
                                    <w:ind w:firstLineChars="50" w:firstLine="100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BF32B4"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40</w:t>
                                  </w:r>
                                  <w:r w:rsidRPr="00423080"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℃ to +</w:t>
                                  </w:r>
                                  <w:r w:rsidRPr="00423080">
                                    <w:rPr>
                                      <w:rFonts w:asciiTheme="minorEastAsia" w:hAnsiTheme="minorEastAsia" w:cs="新細明體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85</w:t>
                                  </w:r>
                                  <w:r w:rsidRPr="00423080">
                                    <w:rPr>
                                      <w:rFonts w:asciiTheme="minorEastAsia" w:hAnsiTheme="minorEastAsia" w:cs="新細明體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℃</w:t>
                                  </w:r>
                                </w:p>
                              </w:tc>
                            </w:tr>
                            <w:tr w:rsidR="0016268F" w:rsidRPr="007431FD" w:rsidTr="006C6B21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1146" w:type="pct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相對溼度</w:t>
                                  </w:r>
                                </w:p>
                              </w:tc>
                              <w:tc>
                                <w:tcPr>
                                  <w:tcW w:w="3854" w:type="pct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16268F" w:rsidRPr="003824C6" w:rsidRDefault="0016268F" w:rsidP="003824C6">
                                  <w:pPr>
                                    <w:spacing w:line="300" w:lineRule="exact"/>
                                    <w:ind w:firstLineChars="50" w:firstLine="100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3824C6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0~95%無凝結</w:t>
                                  </w:r>
                                </w:p>
                              </w:tc>
                            </w:tr>
                            <w:tr w:rsidR="00AA4CFC" w:rsidRPr="007431FD" w:rsidTr="006C6B21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1146" w:type="pct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A4CFC" w:rsidRPr="003824C6" w:rsidRDefault="00AA4CFC" w:rsidP="003824C6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工作時間</w:t>
                                  </w:r>
                                </w:p>
                              </w:tc>
                              <w:tc>
                                <w:tcPr>
                                  <w:tcW w:w="3854" w:type="pct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AA4CFC" w:rsidRPr="003824C6" w:rsidRDefault="00AA4CFC" w:rsidP="003824C6">
                                  <w:pPr>
                                    <w:spacing w:line="300" w:lineRule="exact"/>
                                    <w:ind w:firstLineChars="50" w:firstLine="100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≧</w:t>
                                  </w:r>
                                  <w:proofErr w:type="gramEnd"/>
                                  <w:r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10萬小時</w:t>
                                  </w:r>
                                </w:p>
                              </w:tc>
                            </w:tr>
                          </w:tbl>
                          <w:p w:rsidR="0016268F" w:rsidRPr="007431FD" w:rsidRDefault="0016268F" w:rsidP="00DC7004">
                            <w:pPr>
                              <w:autoSpaceDE w:val="0"/>
                              <w:autoSpaceDN w:val="0"/>
                              <w:adjustRightInd w:val="0"/>
                              <w:spacing w:line="293" w:lineRule="exact"/>
                              <w:rPr>
                                <w:rFonts w:asciiTheme="minorEastAsia" w:hAnsiTheme="minorEastAsia" w:cs="Arial"/>
                                <w:b/>
                                <w:bCs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40" type="#_x0000_t202" style="position:absolute;margin-left:3.7pt;margin-top:9.15pt;width:544.55pt;height:135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" stroked="f">
                <v:textbox>
                  <w:txbxContent>
                    <w:tbl>
                      <w:tblPr>
                        <w:tblW w:w="4788" w:type="pct"/>
                        <w:tblCellSpacing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35"/>
                        <w:gridCol w:w="7852"/>
                      </w:tblGrid>
                      <w:tr w:rsidR="0016268F" w:rsidRPr="007431FD" w:rsidTr="006C6B21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1146" w:type="pct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電源</w:t>
                            </w:r>
                          </w:p>
                        </w:tc>
                        <w:tc>
                          <w:tcPr>
                            <w:tcW w:w="3854" w:type="pct"/>
                            <w:tcBorders>
                              <w:left w:val="single" w:sz="4" w:space="0" w:color="auto"/>
                            </w:tcBorders>
                          </w:tcPr>
                          <w:p w:rsidR="0016268F" w:rsidRPr="003824C6" w:rsidRDefault="0016268F" w:rsidP="00BF32B4">
                            <w:pPr>
                              <w:spacing w:line="300" w:lineRule="exact"/>
                              <w:ind w:firstLineChars="50" w:firstLine="100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DC5V</w:t>
                            </w:r>
                            <w:r w:rsidR="00BF32B4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/2A</w:t>
                            </w: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16268F" w:rsidRPr="007431FD" w:rsidTr="006C6B21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1146" w:type="pct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全機功率消耗</w:t>
                            </w:r>
                          </w:p>
                        </w:tc>
                        <w:tc>
                          <w:tcPr>
                            <w:tcW w:w="3854" w:type="pct"/>
                            <w:tcBorders>
                              <w:lef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firstLineChars="50" w:firstLine="100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≦</w:t>
                            </w:r>
                            <w:proofErr w:type="gramEnd"/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6.0W</w:t>
                            </w:r>
                          </w:p>
                        </w:tc>
                      </w:tr>
                      <w:tr w:rsidR="0016268F" w:rsidRPr="007431FD" w:rsidTr="006C6B21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1146" w:type="pct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工作溫度</w:t>
                            </w:r>
                          </w:p>
                        </w:tc>
                        <w:tc>
                          <w:tcPr>
                            <w:tcW w:w="3854" w:type="pct"/>
                            <w:tcBorders>
                              <w:lef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spacing w:line="300" w:lineRule="exact"/>
                              <w:ind w:firstLineChars="50" w:firstLine="100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-40℃ to +</w:t>
                            </w: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85</w:t>
                            </w:r>
                            <w:r w:rsidRPr="003824C6"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℃</w:t>
                            </w:r>
                          </w:p>
                        </w:tc>
                      </w:tr>
                      <w:tr w:rsidR="0016268F" w:rsidRPr="007431FD" w:rsidTr="006C6B21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1146" w:type="pct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儲存溫度</w:t>
                            </w:r>
                          </w:p>
                        </w:tc>
                        <w:tc>
                          <w:tcPr>
                            <w:tcW w:w="3854" w:type="pct"/>
                            <w:tcBorders>
                              <w:left w:val="single" w:sz="4" w:space="0" w:color="auto"/>
                            </w:tcBorders>
                          </w:tcPr>
                          <w:p w:rsidR="0016268F" w:rsidRPr="003824C6" w:rsidRDefault="003824C6" w:rsidP="00BF32B4">
                            <w:pPr>
                              <w:spacing w:line="300" w:lineRule="exact"/>
                              <w:ind w:firstLineChars="50" w:firstLine="100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-</w:t>
                            </w:r>
                            <w:r w:rsidR="00BF32B4"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40</w:t>
                            </w:r>
                            <w:r w:rsidRPr="00423080"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℃ to +</w:t>
                            </w:r>
                            <w:r w:rsidRPr="00423080">
                              <w:rPr>
                                <w:rFonts w:asciiTheme="minorEastAsia" w:hAnsiTheme="minorEastAsia" w:cs="新細明體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85</w:t>
                            </w:r>
                            <w:r w:rsidRPr="00423080">
                              <w:rPr>
                                <w:rFonts w:asciiTheme="minorEastAsia" w:hAnsiTheme="minorEastAsia" w:cs="新細明體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℃</w:t>
                            </w:r>
                          </w:p>
                        </w:tc>
                      </w:tr>
                      <w:tr w:rsidR="0016268F" w:rsidRPr="007431FD" w:rsidTr="006C6B21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1146" w:type="pct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相對溼度</w:t>
                            </w:r>
                          </w:p>
                        </w:tc>
                        <w:tc>
                          <w:tcPr>
                            <w:tcW w:w="3854" w:type="pct"/>
                            <w:tcBorders>
                              <w:left w:val="single" w:sz="4" w:space="0" w:color="auto"/>
                            </w:tcBorders>
                          </w:tcPr>
                          <w:p w:rsidR="0016268F" w:rsidRPr="003824C6" w:rsidRDefault="0016268F" w:rsidP="003824C6">
                            <w:pPr>
                              <w:spacing w:line="300" w:lineRule="exact"/>
                              <w:ind w:firstLineChars="50" w:firstLine="100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3824C6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0~95%無凝結</w:t>
                            </w:r>
                          </w:p>
                        </w:tc>
                      </w:tr>
                      <w:tr w:rsidR="00AA4CFC" w:rsidRPr="007431FD" w:rsidTr="006C6B21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1146" w:type="pct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:rsidR="00AA4CFC" w:rsidRPr="003824C6" w:rsidRDefault="00AA4CFC" w:rsidP="003824C6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工作時間</w:t>
                            </w:r>
                          </w:p>
                        </w:tc>
                        <w:tc>
                          <w:tcPr>
                            <w:tcW w:w="3854" w:type="pct"/>
                            <w:tcBorders>
                              <w:left w:val="single" w:sz="4" w:space="0" w:color="auto"/>
                            </w:tcBorders>
                          </w:tcPr>
                          <w:p w:rsidR="00AA4CFC" w:rsidRPr="003824C6" w:rsidRDefault="00AA4CFC" w:rsidP="003824C6">
                            <w:pPr>
                              <w:spacing w:line="300" w:lineRule="exact"/>
                              <w:ind w:firstLineChars="50" w:firstLine="100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≧</w:t>
                            </w:r>
                            <w:proofErr w:type="gramEnd"/>
                            <w:r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10萬小時</w:t>
                            </w:r>
                          </w:p>
                        </w:tc>
                      </w:tr>
                    </w:tbl>
                    <w:p w:rsidR="0016268F" w:rsidRPr="007431FD" w:rsidRDefault="0016268F" w:rsidP="00DC7004">
                      <w:pPr>
                        <w:autoSpaceDE w:val="0"/>
                        <w:autoSpaceDN w:val="0"/>
                        <w:adjustRightInd w:val="0"/>
                        <w:spacing w:line="293" w:lineRule="exact"/>
                        <w:rPr>
                          <w:rFonts w:asciiTheme="minorEastAsia" w:hAnsiTheme="minorEastAsia" w:cs="Arial"/>
                          <w:b/>
                          <w:bCs/>
                          <w:color w:val="333333"/>
                          <w:kern w:val="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90C15" w:rsidRDefault="00D90C15"/>
    <w:p w:rsidR="00D90C15" w:rsidRDefault="00D90C15"/>
    <w:p w:rsidR="00D90C15" w:rsidRDefault="00D90C15"/>
    <w:p w:rsidR="00D90C15" w:rsidRDefault="00D90C15"/>
    <w:p w:rsidR="00D90C15" w:rsidRDefault="00D90C15"/>
    <w:p w:rsidR="00D90C15" w:rsidRDefault="00D90C15"/>
    <w:p w:rsidR="00D90C15" w:rsidRDefault="00D90C15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AA4CFC"/>
    <w:p w:rsidR="00AA4CFC" w:rsidRDefault="00963B80">
      <w:r>
        <w:rPr>
          <w:rFonts w:hint="eastAsia"/>
          <w:noProof/>
        </w:rPr>
        <w:lastRenderedPageBreak/>
        <w:drawing>
          <wp:inline distT="0" distB="0" distL="0" distR="0">
            <wp:extent cx="6782435" cy="2926080"/>
            <wp:effectExtent l="0" t="0" r="0" b="762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43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CFC" w:rsidRDefault="00AA4CFC"/>
    <w:p w:rsidR="00AA4CFC" w:rsidRDefault="00AA4CFC"/>
    <w:p w:rsidR="00D957FC" w:rsidRDefault="008959A5">
      <w:r>
        <w:rPr>
          <w:noProof/>
        </w:rPr>
        <mc:AlternateContent>
          <mc:Choice Requires="wpg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102235</wp:posOffset>
                </wp:positionV>
                <wp:extent cx="1761490" cy="401320"/>
                <wp:effectExtent l="19050" t="19050" r="10160" b="17780"/>
                <wp:wrapNone/>
                <wp:docPr id="26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1490" cy="401320"/>
                          <a:chOff x="285" y="7723"/>
                          <a:chExt cx="2774" cy="632"/>
                        </a:xfrm>
                      </wpg:grpSpPr>
                      <wps:wsp>
                        <wps:cNvPr id="2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45" y="7793"/>
                            <a:ext cx="2659" cy="492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ln w="127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DC7004">
                              <w:pPr>
                                <w:jc w:val="center"/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訂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購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資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 w:hint="eastAsia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  <w:t>訊</w:t>
                              </w:r>
                            </w:p>
                            <w:p w:rsidR="0016268F" w:rsidRPr="00C75718" w:rsidRDefault="0016268F" w:rsidP="00DC7004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85" y="7723"/>
                            <a:ext cx="2774" cy="63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2">
                                <a:lumMod val="7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tx2">
                                    <a:lumMod val="75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622423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6268F" w:rsidRPr="00253E88" w:rsidRDefault="0016268F" w:rsidP="00DC7004">
                              <w:pPr>
                                <w:rPr>
                                  <w:rFonts w:ascii="Arial Black" w:hAnsi="Arial Black"/>
                                  <w:bCs/>
                                  <w:color w:val="F2F2F2"/>
                                  <w:kern w:val="0"/>
                                  <w:szCs w:val="24"/>
                                </w:rPr>
                              </w:pPr>
                            </w:p>
                            <w:p w:rsidR="0016268F" w:rsidRPr="00C75718" w:rsidRDefault="0016268F" w:rsidP="00DC7004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41" style="position:absolute;margin-left:.05pt;margin-top:8.05pt;width:138.7pt;height:31.6pt;z-index:251684352" coordorigin="285,7723" coordsize="2774,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">
                <v:shape id="Text Box 16" o:spid="_x0000_s1042" type="#_x0000_t202" style="position:absolute;left:345;top:7793;width:2659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h9cMA&#10;AADbAAAADwAAAGRycy9kb3ducmV2LnhtbESPT4vCMBTE74LfITzB25pWVleqUaqwoMf1D3t9Ns+2&#10;2LzUJtr67c3CgsdhZn7DLFadqcSDGldaVhCPIhDEmdUl5wqOh++PGQjnkTVWlknBkxyslv3eAhNt&#10;W/6hx97nIkDYJaig8L5OpHRZQQbdyNbEwbvYxqAPssmlbrANcFPJcRRNpcGSw0KBNW0Kyq77u1GQ&#10;msnZX++T52nXft5+p/JE602s1HDQpXMQnjr/Dv+3t1rB+Av+voQf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Qh9cMAAADbAAAADwAAAAAAAAAAAAAAAACYAgAAZHJzL2Rv&#10;d25yZXYueG1sUEsFBgAAAAAEAAQA9QAAAIgDAAAAAA==&#10;" fillcolor="#17365d [2415]" strokecolor="#17365d [2415]" strokeweight="1pt">
                  <v:shadow color="#622423" offset="1pt"/>
                  <v:textbox>
                    <w:txbxContent>
                      <w:p w:rsidR="0016268F" w:rsidRPr="00253E88" w:rsidRDefault="0016268F" w:rsidP="00DC7004">
                        <w:pPr>
                          <w:jc w:val="center"/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訂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購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資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 w:hint="eastAsia"/>
                            <w:bCs/>
                            <w:color w:val="F2F2F2"/>
                            <w:kern w:val="0"/>
                            <w:szCs w:val="24"/>
                          </w:rPr>
                          <w:t>訊</w:t>
                        </w:r>
                      </w:p>
                      <w:p w:rsidR="0016268F" w:rsidRPr="00C75718" w:rsidRDefault="0016268F" w:rsidP="00DC7004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17" o:spid="_x0000_s1043" type="#_x0000_t202" style="position:absolute;left:285;top:7723;width:2774;height:6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ioycEA&#10;AADbAAAADwAAAGRycy9kb3ducmV2LnhtbERPPU/DMBDdkfgP1iF1Iw4ZKhTqVqgKiIGFlkodT/ER&#10;p82dQ2ySlF+Ph0qMT+97tZm5UyMNofVi4CHLQZHU3rbSGPjcv9w/ggoRxWLnhQxcKMBmfXuzwtL6&#10;ST5o3MVGpRAJJRpwMfal1qF2xBgy35Mk7ssPjDHBodF2wCmFc6eLPF9qxlZSg8Oeto7q8+6HDVTM&#10;o79U7vC+PRavp6n6Jv5FYxZ38/MTqEhz/Bdf3W/WQJHGpi/pB+j1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IqMnBAAAA2wAAAA8AAAAAAAAAAAAAAAAAmAIAAGRycy9kb3du&#10;cmV2LnhtbFBLBQYAAAAABAAEAPUAAACGAwAAAAA=&#10;" filled="f" fillcolor="#17365d [2415]" strokecolor="#17365d [2415]" strokeweight="3pt">
                  <v:shadow color="#622423" offset="1pt"/>
                  <v:textbox>
                    <w:txbxContent>
                      <w:p w:rsidR="0016268F" w:rsidRPr="00253E88" w:rsidRDefault="0016268F" w:rsidP="00DC7004">
                        <w:pPr>
                          <w:rPr>
                            <w:rFonts w:ascii="Arial Black" w:hAnsi="Arial Black"/>
                            <w:bCs/>
                            <w:color w:val="F2F2F2"/>
                            <w:kern w:val="0"/>
                            <w:szCs w:val="24"/>
                          </w:rPr>
                        </w:pPr>
                      </w:p>
                      <w:p w:rsidR="0016268F" w:rsidRPr="00C75718" w:rsidRDefault="0016268F" w:rsidP="00DC7004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D3877" w:rsidRDefault="001D3877"/>
    <w:p w:rsidR="00D957FC" w:rsidRPr="00D957FC" w:rsidRDefault="008959A5"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171588</wp:posOffset>
                </wp:positionV>
                <wp:extent cx="6838950" cy="4293704"/>
                <wp:effectExtent l="0" t="0" r="0" b="0"/>
                <wp:wrapNone/>
                <wp:docPr id="2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42937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4857" w:type="pct"/>
                              <w:tblCellSpacing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710"/>
                              <w:gridCol w:w="1845"/>
                              <w:gridCol w:w="1114"/>
                              <w:gridCol w:w="1369"/>
                              <w:gridCol w:w="1508"/>
                              <w:gridCol w:w="1371"/>
                              <w:gridCol w:w="1299"/>
                            </w:tblGrid>
                            <w:tr w:rsidR="00AA4CFC" w:rsidRPr="00AA4CFC" w:rsidTr="008B4008">
                              <w:trPr>
                                <w:trHeight w:val="838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Align w:val="center"/>
                                  <w:hideMark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型號</w:t>
                                  </w: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類型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光纖</w:t>
                                  </w:r>
                                </w:p>
                              </w:tc>
                              <w:tc>
                                <w:tcPr>
                                  <w:tcW w:w="670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光纖數</w:t>
                                  </w:r>
                                </w:p>
                              </w:tc>
                              <w:tc>
                                <w:tcPr>
                                  <w:tcW w:w="738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光功率</w:t>
                                  </w: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   </w:t>
                                  </w: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br/>
                                    <w:t>(</w:t>
                                  </w:r>
                                  <w:proofErr w:type="spellStart"/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dB</w:t>
                                  </w: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proofErr w:type="spellEnd"/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671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光波長</w:t>
                                  </w: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br/>
                                    <w:t>(nm)</w:t>
                                  </w:r>
                                </w:p>
                              </w:tc>
                              <w:tc>
                                <w:tcPr>
                                  <w:tcW w:w="636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最大距離</w:t>
                                  </w: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br/>
                                    <w:t>(km)</w:t>
                                  </w: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 w:val="restart"/>
                                  <w:vAlign w:val="center"/>
                                  <w:hideMark/>
                                </w:tcPr>
                                <w:p w:rsidR="00AA4CFC" w:rsidRPr="00AA4CFC" w:rsidRDefault="00AA4CFC" w:rsidP="00AA4CFC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SKV-1100TV FC</w:t>
                                  </w: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傳輸端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FC</w:t>
                                  </w:r>
                                </w:p>
                              </w:tc>
                              <w:tc>
                                <w:tcPr>
                                  <w:tcW w:w="670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8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-8~-15</w:t>
                                  </w:r>
                                </w:p>
                              </w:tc>
                              <w:tc>
                                <w:tcPr>
                                  <w:tcW w:w="671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1310</w:t>
                                  </w: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/1550</w:t>
                                  </w:r>
                                </w:p>
                              </w:tc>
                              <w:tc>
                                <w:tcPr>
                                  <w:tcW w:w="636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0~20KM</w:t>
                                  </w: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/>
                                  <w:vAlign w:val="center"/>
                                  <w:hideMark/>
                                </w:tcPr>
                                <w:p w:rsidR="00AA4CFC" w:rsidRPr="00AA4CFC" w:rsidRDefault="00AA4CFC" w:rsidP="00AA4CFC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接收端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1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AA4CFC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SKV-2100TV FC</w:t>
                                  </w: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傳輸端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FC</w:t>
                                  </w:r>
                                </w:p>
                              </w:tc>
                              <w:tc>
                                <w:tcPr>
                                  <w:tcW w:w="670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8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-8~-15</w:t>
                                  </w:r>
                                </w:p>
                              </w:tc>
                              <w:tc>
                                <w:tcPr>
                                  <w:tcW w:w="671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1310</w:t>
                                  </w: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/1550</w:t>
                                  </w:r>
                                </w:p>
                              </w:tc>
                              <w:tc>
                                <w:tcPr>
                                  <w:tcW w:w="636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0~20KM</w:t>
                                  </w: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AA4CFC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接收端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1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AA4CFC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SKV-4100TV FC</w:t>
                                  </w: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傳輸端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FC</w:t>
                                  </w:r>
                                </w:p>
                              </w:tc>
                              <w:tc>
                                <w:tcPr>
                                  <w:tcW w:w="670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8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-3~-9</w:t>
                                  </w:r>
                                </w:p>
                              </w:tc>
                              <w:tc>
                                <w:tcPr>
                                  <w:tcW w:w="671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1310</w:t>
                                  </w: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/1550</w:t>
                                  </w:r>
                                </w:p>
                              </w:tc>
                              <w:tc>
                                <w:tcPr>
                                  <w:tcW w:w="636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0~20KM</w:t>
                                  </w: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AA4CFC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接收端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1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AA4CFC">
                                  <w:pPr>
                                    <w:widowControl/>
                                    <w:spacing w:before="100" w:beforeAutospacing="1" w:after="100" w:afterAutospacing="1" w:line="300" w:lineRule="atLeast"/>
                                    <w:ind w:leftChars="57" w:left="137"/>
                                    <w:jc w:val="center"/>
                                    <w:rPr>
                                      <w:rFonts w:asciiTheme="minorEastAsia" w:hAnsiTheme="minorEastAsia" w:cs="Arial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cs="Arial" w:hint="eastAsia"/>
                                      <w:color w:val="333333"/>
                                      <w:kern w:val="0"/>
                                      <w:sz w:val="20"/>
                                      <w:szCs w:val="20"/>
                                    </w:rPr>
                                    <w:t>SKV-4100TV FC</w:t>
                                  </w: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傳輸端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FC</w:t>
                                  </w:r>
                                </w:p>
                              </w:tc>
                              <w:tc>
                                <w:tcPr>
                                  <w:tcW w:w="670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8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-3~-9</w:t>
                                  </w:r>
                                </w:p>
                              </w:tc>
                              <w:tc>
                                <w:tcPr>
                                  <w:tcW w:w="671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  <w:t>1310</w:t>
                                  </w: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/1550</w:t>
                                  </w:r>
                                </w:p>
                              </w:tc>
                              <w:tc>
                                <w:tcPr>
                                  <w:tcW w:w="636" w:type="pct"/>
                                  <w:vMerge w:val="restar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AA4CFC"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0~20KM</w:t>
                                  </w:r>
                                </w:p>
                              </w:tc>
                            </w:tr>
                            <w:tr w:rsidR="00AA4CFC" w:rsidRPr="00AA4CFC" w:rsidTr="008B4008">
                              <w:trPr>
                                <w:trHeight w:val="363"/>
                                <w:tblCellSpacing w:w="0" w:type="dxa"/>
                              </w:trPr>
                              <w:tc>
                                <w:tcPr>
                                  <w:tcW w:w="837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3" w:type="pct"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jc w:val="center"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接收端</w:t>
                                  </w:r>
                                </w:p>
                              </w:tc>
                              <w:tc>
                                <w:tcPr>
                                  <w:tcW w:w="545" w:type="pct"/>
                                  <w:vMerge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1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pct"/>
                                  <w:vMerge/>
                                  <w:vAlign w:val="center"/>
                                </w:tcPr>
                                <w:p w:rsidR="00AA4CFC" w:rsidRPr="00AA4CFC" w:rsidRDefault="00AA4CFC" w:rsidP="008B4008">
                                  <w:pPr>
                                    <w:widowControl/>
                                    <w:rPr>
                                      <w:rFonts w:asciiTheme="minorEastAsia" w:hAnsiTheme="minor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6268F" w:rsidRPr="005572F2" w:rsidRDefault="0016268F" w:rsidP="00116483">
                            <w:pPr>
                              <w:autoSpaceDE w:val="0"/>
                              <w:autoSpaceDN w:val="0"/>
                              <w:adjustRightInd w:val="0"/>
                              <w:spacing w:line="293" w:lineRule="exact"/>
                              <w:ind w:left="53"/>
                              <w:rPr>
                                <w:rFonts w:ascii="Arial" w:hAnsi="Arial" w:cs="Arial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4" type="#_x0000_t202" style="position:absolute;margin-left:2.5pt;margin-top:13.5pt;width:538.5pt;height:338.1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3MFiAIAABo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" stroked="f">
                <v:textbox>
                  <w:txbxContent>
                    <w:tbl>
                      <w:tblPr>
                        <w:tblW w:w="4857" w:type="pct"/>
                        <w:tblCellSpacing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710"/>
                        <w:gridCol w:w="1845"/>
                        <w:gridCol w:w="1114"/>
                        <w:gridCol w:w="1369"/>
                        <w:gridCol w:w="1508"/>
                        <w:gridCol w:w="1371"/>
                        <w:gridCol w:w="1299"/>
                      </w:tblGrid>
                      <w:tr w:rsidR="00AA4CFC" w:rsidRPr="00AA4CFC" w:rsidTr="008B4008">
                        <w:trPr>
                          <w:trHeight w:val="838"/>
                          <w:tblCellSpacing w:w="0" w:type="dxa"/>
                        </w:trPr>
                        <w:tc>
                          <w:tcPr>
                            <w:tcW w:w="837" w:type="pct"/>
                            <w:vAlign w:val="center"/>
                            <w:hideMark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型號</w:t>
                            </w: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類型</w:t>
                            </w:r>
                          </w:p>
                        </w:tc>
                        <w:tc>
                          <w:tcPr>
                            <w:tcW w:w="545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光纖</w:t>
                            </w:r>
                          </w:p>
                        </w:tc>
                        <w:tc>
                          <w:tcPr>
                            <w:tcW w:w="670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光纖數</w:t>
                            </w:r>
                          </w:p>
                        </w:tc>
                        <w:tc>
                          <w:tcPr>
                            <w:tcW w:w="738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光功率</w:t>
                            </w: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br/>
                              <w:t>(</w:t>
                            </w:r>
                            <w:proofErr w:type="spellStart"/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dB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m</w:t>
                            </w:r>
                            <w:proofErr w:type="spellEnd"/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671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光波長</w:t>
                            </w: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br/>
                              <w:t>(nm)</w:t>
                            </w:r>
                          </w:p>
                        </w:tc>
                        <w:tc>
                          <w:tcPr>
                            <w:tcW w:w="636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最大距離</w:t>
                            </w: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br/>
                              <w:t>(km)</w:t>
                            </w: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 w:val="restart"/>
                            <w:vAlign w:val="center"/>
                            <w:hideMark/>
                          </w:tcPr>
                          <w:p w:rsidR="00AA4CFC" w:rsidRPr="00AA4CFC" w:rsidRDefault="00AA4CFC" w:rsidP="00AA4CFC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SKV-1100TV FC</w:t>
                            </w: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傳輸端</w:t>
                            </w:r>
                          </w:p>
                        </w:tc>
                        <w:tc>
                          <w:tcPr>
                            <w:tcW w:w="545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FC</w:t>
                            </w:r>
                          </w:p>
                        </w:tc>
                        <w:tc>
                          <w:tcPr>
                            <w:tcW w:w="670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8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-8~-15</w:t>
                            </w:r>
                          </w:p>
                        </w:tc>
                        <w:tc>
                          <w:tcPr>
                            <w:tcW w:w="671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1310</w:t>
                            </w: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/1550</w:t>
                            </w:r>
                          </w:p>
                        </w:tc>
                        <w:tc>
                          <w:tcPr>
                            <w:tcW w:w="636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0~20KM</w:t>
                            </w: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/>
                            <w:vAlign w:val="center"/>
                            <w:hideMark/>
                          </w:tcPr>
                          <w:p w:rsidR="00AA4CFC" w:rsidRPr="00AA4CFC" w:rsidRDefault="00AA4CFC" w:rsidP="00AA4CFC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接收端</w:t>
                            </w:r>
                          </w:p>
                        </w:tc>
                        <w:tc>
                          <w:tcPr>
                            <w:tcW w:w="545" w:type="pct"/>
                            <w:vMerge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0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38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1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36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 w:val="restart"/>
                            <w:vAlign w:val="center"/>
                          </w:tcPr>
                          <w:p w:rsidR="00AA4CFC" w:rsidRPr="00AA4CFC" w:rsidRDefault="00AA4CFC" w:rsidP="00AA4CFC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SKV-2100TV FC</w:t>
                            </w: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傳輸端</w:t>
                            </w:r>
                          </w:p>
                        </w:tc>
                        <w:tc>
                          <w:tcPr>
                            <w:tcW w:w="545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FC</w:t>
                            </w:r>
                          </w:p>
                        </w:tc>
                        <w:tc>
                          <w:tcPr>
                            <w:tcW w:w="670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8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-8~-15</w:t>
                            </w:r>
                          </w:p>
                        </w:tc>
                        <w:tc>
                          <w:tcPr>
                            <w:tcW w:w="671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1310</w:t>
                            </w: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/1550</w:t>
                            </w:r>
                          </w:p>
                        </w:tc>
                        <w:tc>
                          <w:tcPr>
                            <w:tcW w:w="636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0~20KM</w:t>
                            </w: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/>
                            <w:vAlign w:val="center"/>
                          </w:tcPr>
                          <w:p w:rsidR="00AA4CFC" w:rsidRPr="00AA4CFC" w:rsidRDefault="00AA4CFC" w:rsidP="00AA4CFC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接收端</w:t>
                            </w:r>
                          </w:p>
                        </w:tc>
                        <w:tc>
                          <w:tcPr>
                            <w:tcW w:w="545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0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38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1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36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 w:val="restart"/>
                            <w:vAlign w:val="center"/>
                          </w:tcPr>
                          <w:p w:rsidR="00AA4CFC" w:rsidRPr="00AA4CFC" w:rsidRDefault="00AA4CFC" w:rsidP="00AA4CFC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SKV-4100TV FC</w:t>
                            </w: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傳輸端</w:t>
                            </w:r>
                          </w:p>
                        </w:tc>
                        <w:tc>
                          <w:tcPr>
                            <w:tcW w:w="545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FC</w:t>
                            </w:r>
                          </w:p>
                        </w:tc>
                        <w:tc>
                          <w:tcPr>
                            <w:tcW w:w="670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8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-3~-9</w:t>
                            </w:r>
                          </w:p>
                        </w:tc>
                        <w:tc>
                          <w:tcPr>
                            <w:tcW w:w="671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1310</w:t>
                            </w: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/1550</w:t>
                            </w:r>
                          </w:p>
                        </w:tc>
                        <w:tc>
                          <w:tcPr>
                            <w:tcW w:w="636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0~20KM</w:t>
                            </w: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/>
                            <w:vAlign w:val="center"/>
                          </w:tcPr>
                          <w:p w:rsidR="00AA4CFC" w:rsidRPr="00AA4CFC" w:rsidRDefault="00AA4CFC" w:rsidP="00AA4CFC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接收端</w:t>
                            </w:r>
                          </w:p>
                        </w:tc>
                        <w:tc>
                          <w:tcPr>
                            <w:tcW w:w="545" w:type="pct"/>
                            <w:vMerge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0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38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1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36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 w:val="restart"/>
                            <w:vAlign w:val="center"/>
                          </w:tcPr>
                          <w:p w:rsidR="00AA4CFC" w:rsidRPr="00AA4CFC" w:rsidRDefault="00AA4CFC" w:rsidP="00AA4CFC">
                            <w:pPr>
                              <w:widowControl/>
                              <w:spacing w:before="100" w:beforeAutospacing="1" w:after="100" w:afterAutospacing="1" w:line="300" w:lineRule="atLeast"/>
                              <w:ind w:leftChars="57" w:left="137"/>
                              <w:jc w:val="center"/>
                              <w:rPr>
                                <w:rFonts w:asciiTheme="minorEastAsia" w:hAnsiTheme="minorEastAsia" w:cs="Arial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cs="Arial" w:hint="eastAsia"/>
                                <w:color w:val="333333"/>
                                <w:kern w:val="0"/>
                                <w:sz w:val="20"/>
                                <w:szCs w:val="20"/>
                              </w:rPr>
                              <w:t>SKV-4100TV FC</w:t>
                            </w: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傳輸端</w:t>
                            </w:r>
                          </w:p>
                        </w:tc>
                        <w:tc>
                          <w:tcPr>
                            <w:tcW w:w="545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FC</w:t>
                            </w:r>
                          </w:p>
                        </w:tc>
                        <w:tc>
                          <w:tcPr>
                            <w:tcW w:w="670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8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-3~-9</w:t>
                            </w:r>
                          </w:p>
                        </w:tc>
                        <w:tc>
                          <w:tcPr>
                            <w:tcW w:w="671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  <w:t>1310</w:t>
                            </w: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/1550</w:t>
                            </w:r>
                          </w:p>
                        </w:tc>
                        <w:tc>
                          <w:tcPr>
                            <w:tcW w:w="636" w:type="pct"/>
                            <w:vMerge w:val="restar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A4CFC"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0~20KM</w:t>
                            </w:r>
                          </w:p>
                        </w:tc>
                      </w:tr>
                      <w:tr w:rsidR="00AA4CFC" w:rsidRPr="00AA4CFC" w:rsidTr="008B4008">
                        <w:trPr>
                          <w:trHeight w:val="363"/>
                          <w:tblCellSpacing w:w="0" w:type="dxa"/>
                        </w:trPr>
                        <w:tc>
                          <w:tcPr>
                            <w:tcW w:w="837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03" w:type="pct"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jc w:val="center"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color w:val="000000"/>
                                <w:sz w:val="20"/>
                                <w:szCs w:val="20"/>
                              </w:rPr>
                              <w:t>接收端</w:t>
                            </w:r>
                          </w:p>
                        </w:tc>
                        <w:tc>
                          <w:tcPr>
                            <w:tcW w:w="545" w:type="pct"/>
                            <w:vMerge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0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38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71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36" w:type="pct"/>
                            <w:vMerge/>
                            <w:vAlign w:val="center"/>
                          </w:tcPr>
                          <w:p w:rsidR="00AA4CFC" w:rsidRPr="00AA4CFC" w:rsidRDefault="00AA4CFC" w:rsidP="008B4008">
                            <w:pPr>
                              <w:widowControl/>
                              <w:rPr>
                                <w:rFonts w:asciiTheme="minorEastAsia" w:hAnsiTheme="minor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16268F" w:rsidRPr="005572F2" w:rsidRDefault="0016268F" w:rsidP="00116483">
                      <w:pPr>
                        <w:autoSpaceDE w:val="0"/>
                        <w:autoSpaceDN w:val="0"/>
                        <w:adjustRightInd w:val="0"/>
                        <w:spacing w:line="293" w:lineRule="exact"/>
                        <w:ind w:left="53"/>
                        <w:rPr>
                          <w:rFonts w:ascii="Arial" w:hAnsi="Arial" w:cs="Arial"/>
                          <w:color w:val="000000"/>
                          <w:kern w:val="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957FC" w:rsidRDefault="00D957FC"/>
    <w:p w:rsidR="00D957FC" w:rsidRDefault="00D957FC"/>
    <w:p w:rsidR="00D957FC" w:rsidRDefault="00D957FC"/>
    <w:p w:rsidR="00D957FC" w:rsidRDefault="00D957FC"/>
    <w:p w:rsidR="00D957FC" w:rsidRDefault="00D957FC"/>
    <w:sectPr w:rsidR="00D957FC" w:rsidSect="00030AC5">
      <w:headerReference w:type="default" r:id="rId12"/>
      <w:footerReference w:type="default" r:id="rId13"/>
      <w:pgSz w:w="11906" w:h="16838"/>
      <w:pgMar w:top="238" w:right="244" w:bottom="249" w:left="23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68F" w:rsidRDefault="0016268F" w:rsidP="00030AC5">
      <w:r>
        <w:separator/>
      </w:r>
    </w:p>
  </w:endnote>
  <w:endnote w:type="continuationSeparator" w:id="0">
    <w:p w:rsidR="0016268F" w:rsidRDefault="0016268F" w:rsidP="00030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華康龍門石碑(P)">
    <w:altName w:val="Arial Unicode MS"/>
    <w:charset w:val="88"/>
    <w:family w:val="script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68F" w:rsidRDefault="008959A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1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39370</wp:posOffset>
              </wp:positionV>
              <wp:extent cx="7180580" cy="45085"/>
              <wp:effectExtent l="0" t="0" r="1270" b="0"/>
              <wp:wrapNone/>
              <wp:docPr id="12" name="Rectangl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80580" cy="4508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9" o:spid="_x0000_s1026" style="position:absolute;margin-left:5.95pt;margin-top:3.1pt;width:565.4pt;height:3.5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4864" behindDoc="1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159385</wp:posOffset>
              </wp:positionV>
              <wp:extent cx="1254760" cy="52070"/>
              <wp:effectExtent l="0" t="0" r="2540" b="5080"/>
              <wp:wrapNone/>
              <wp:docPr id="11" name="Rectangl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3" o:spid="_x0000_s1026" style="position:absolute;margin-left:5.95pt;margin-top:12.55pt;width:98.8pt;height:4.1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568325</wp:posOffset>
              </wp:positionV>
              <wp:extent cx="1254760" cy="52070"/>
              <wp:effectExtent l="0" t="0" r="2540" b="5080"/>
              <wp:wrapNone/>
              <wp:docPr id="10" name="Rectangl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7" o:spid="_x0000_s1026" style="position:absolute;margin-left:5.95pt;margin-top:44.75pt;width:98.8pt;height:4.1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3eJgMAAPY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464185</wp:posOffset>
              </wp:positionV>
              <wp:extent cx="1254760" cy="52070"/>
              <wp:effectExtent l="0" t="0" r="2540" b="5080"/>
              <wp:wrapNone/>
              <wp:docPr id="9" name="Rectangl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6" o:spid="_x0000_s1026" style="position:absolute;margin-left:5.95pt;margin-top:36.55pt;width:98.8pt;height:4.1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nFbJgMAAPU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363855</wp:posOffset>
              </wp:positionV>
              <wp:extent cx="1254760" cy="52070"/>
              <wp:effectExtent l="0" t="0" r="2540" b="5080"/>
              <wp:wrapNone/>
              <wp:docPr id="7" name="Rectangl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5" o:spid="_x0000_s1026" style="position:absolute;margin-left:5.95pt;margin-top:28.65pt;width:98.8pt;height:4.1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6IJgMAAPU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5888" behindDoc="1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259715</wp:posOffset>
              </wp:positionV>
              <wp:extent cx="1254760" cy="52070"/>
              <wp:effectExtent l="0" t="0" r="2540" b="5080"/>
              <wp:wrapNone/>
              <wp:docPr id="6" name="Rectangl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4" o:spid="_x0000_s1026" style="position:absolute;margin-left:5.95pt;margin-top:20.45pt;width:98.8pt;height:4.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ATAJgMAAPU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42545</wp:posOffset>
              </wp:positionV>
              <wp:extent cx="1254760" cy="74930"/>
              <wp:effectExtent l="0" t="0" r="2540" b="1270"/>
              <wp:wrapNone/>
              <wp:docPr id="4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7493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5.95pt;margin-top:3.35pt;width:98.8pt;height:5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" fillcolor="#365f91 [2404]" stroked="f"/>
          </w:pict>
        </mc:Fallback>
      </mc:AlternateContent>
    </w:r>
  </w:p>
  <w:p w:rsidR="0016268F" w:rsidRDefault="008959A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91008" behindDoc="1" locked="0" layoutInCell="1" allowOverlap="1">
              <wp:simplePos x="0" y="0"/>
              <wp:positionH relativeFrom="column">
                <wp:posOffset>75565</wp:posOffset>
              </wp:positionH>
              <wp:positionV relativeFrom="paragraph">
                <wp:posOffset>513715</wp:posOffset>
              </wp:positionV>
              <wp:extent cx="1254760" cy="52070"/>
              <wp:effectExtent l="0" t="0" r="2540" b="5080"/>
              <wp:wrapNone/>
              <wp:docPr id="3" name="Rectangl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9" o:spid="_x0000_s1026" style="position:absolute;margin-left:5.95pt;margin-top:40.45pt;width:98.8pt;height:4.1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P6sJgMAAPU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" fillcolor="#365f91 [2404]" stroked="f" strokecolor="#f2f2f2 [3041]" strokeweight="3pt">
              <v:shadow color="#243f60 [1604]" opacity=".5" offset="1p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68F" w:rsidRDefault="0016268F" w:rsidP="00030AC5">
      <w:r>
        <w:separator/>
      </w:r>
    </w:p>
  </w:footnote>
  <w:footnote w:type="continuationSeparator" w:id="0">
    <w:p w:rsidR="0016268F" w:rsidRDefault="0016268F" w:rsidP="00030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68F" w:rsidRDefault="008959A5">
    <w:pPr>
      <w:pStyle w:val="a3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>
              <wp:simplePos x="0" y="0"/>
              <wp:positionH relativeFrom="column">
                <wp:posOffset>5907405</wp:posOffset>
              </wp:positionH>
              <wp:positionV relativeFrom="paragraph">
                <wp:posOffset>-180975</wp:posOffset>
              </wp:positionV>
              <wp:extent cx="1158875" cy="427990"/>
              <wp:effectExtent l="19050" t="19050" r="22225" b="10160"/>
              <wp:wrapNone/>
              <wp:docPr id="23" name="AutoShap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58875" cy="4279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285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16268F" w:rsidRPr="00342165" w:rsidRDefault="00931D98" w:rsidP="00342165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 w:hint="eastAsia"/>
                              <w:b/>
                              <w:sz w:val="36"/>
                              <w:szCs w:val="36"/>
                            </w:rPr>
                            <w:t>TVI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1" o:spid="_x0000_s1045" style="position:absolute;margin-left:465.15pt;margin-top:-14.25pt;width:91.25pt;height:33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" strokecolor="black [3213]" strokeweight="2.25pt">
              <v:textbox>
                <w:txbxContent>
                  <w:p w:rsidR="0016268F" w:rsidRPr="00342165" w:rsidRDefault="00931D98" w:rsidP="00342165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b/>
                        <w:sz w:val="36"/>
                        <w:szCs w:val="36"/>
                      </w:rPr>
                      <w:t>TVI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>
              <wp:simplePos x="0" y="0"/>
              <wp:positionH relativeFrom="column">
                <wp:posOffset>4636135</wp:posOffset>
              </wp:positionH>
              <wp:positionV relativeFrom="paragraph">
                <wp:posOffset>-174625</wp:posOffset>
              </wp:positionV>
              <wp:extent cx="1119505" cy="424180"/>
              <wp:effectExtent l="19050" t="19050" r="23495" b="13970"/>
              <wp:wrapNone/>
              <wp:docPr id="24" name="AutoShap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19505" cy="42418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285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3824C6" w:rsidRPr="00342165" w:rsidRDefault="00931D98" w:rsidP="003824C6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 w:hint="eastAsia"/>
                              <w:b/>
                              <w:sz w:val="36"/>
                              <w:szCs w:val="36"/>
                            </w:rPr>
                            <w:t>8</w:t>
                          </w:r>
                          <w:r w:rsidR="003824C6">
                            <w:rPr>
                              <w:rFonts w:ascii="Times New Roman" w:hAnsi="Times New Roman" w:cs="Times New Roman" w:hint="eastAsia"/>
                              <w:b/>
                              <w:sz w:val="36"/>
                              <w:szCs w:val="36"/>
                            </w:rPr>
                            <w:t>V1D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0" o:spid="_x0000_s1046" style="position:absolute;margin-left:365.05pt;margin-top:-13.75pt;width:88.15pt;height:33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" strokecolor="black [3213]" strokeweight="2.25pt">
              <v:textbox>
                <w:txbxContent>
                  <w:p w:rsidR="003824C6" w:rsidRPr="00342165" w:rsidRDefault="00931D98" w:rsidP="003824C6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Times New Roman" w:hAnsi="Times New Roman" w:cs="Times New Roman" w:hint="eastAsia"/>
                        <w:b/>
                        <w:sz w:val="36"/>
                        <w:szCs w:val="36"/>
                      </w:rPr>
                      <w:t>8</w:t>
                    </w:r>
                    <w:r w:rsidR="003824C6">
                      <w:rPr>
                        <w:rFonts w:ascii="Times New Roman" w:hAnsi="Times New Roman" w:cs="Times New Roman" w:hint="eastAsia"/>
                        <w:b/>
                        <w:sz w:val="36"/>
                        <w:szCs w:val="36"/>
                      </w:rPr>
                      <w:t>V1D</w:t>
                    </w:r>
                  </w:p>
                </w:txbxContent>
              </v:textbox>
            </v:roundrect>
          </w:pict>
        </mc:Fallback>
      </mc:AlternateContent>
    </w:r>
    <w:r>
      <w:rPr>
        <w:rFonts w:ascii="Arial" w:hAnsi="Arial" w:cs="Arial"/>
        <w:b/>
        <w:noProof/>
        <w:color w:val="333333"/>
      </w:rPr>
      <mc:AlternateContent>
        <mc:Choice Requires="wps">
          <w:drawing>
            <wp:anchor distT="0" distB="0" distL="114300" distR="114300" simplePos="0" relativeHeight="251681792" behindDoc="0" locked="0" layoutInCell="1" allowOverlap="1">
              <wp:simplePos x="0" y="0"/>
              <wp:positionH relativeFrom="column">
                <wp:posOffset>-73025</wp:posOffset>
              </wp:positionH>
              <wp:positionV relativeFrom="paragraph">
                <wp:posOffset>135890</wp:posOffset>
              </wp:positionV>
              <wp:extent cx="3760470" cy="495300"/>
              <wp:effectExtent l="0" t="0" r="0" b="0"/>
              <wp:wrapNone/>
              <wp:docPr id="2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0470" cy="495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68F" w:rsidRPr="00DC156B" w:rsidRDefault="00AA4CFC" w:rsidP="00DC156B">
                          <w:pPr>
                            <w:spacing w:line="700" w:lineRule="exact"/>
                            <w:rPr>
                              <w:rFonts w:ascii="Arial Black" w:eastAsia="華康龍門石碑(P)" w:hAnsi="Arial Black"/>
                              <w:sz w:val="22"/>
                            </w:rPr>
                          </w:pPr>
                          <w:r>
                            <w:rPr>
                              <w:rFonts w:ascii="Arial" w:hAnsi="Arial" w:cs="Arial" w:hint="eastAsia"/>
                              <w:b/>
                              <w:color w:val="333333"/>
                              <w:sz w:val="28"/>
                              <w:szCs w:val="28"/>
                            </w:rPr>
                            <w:t>8</w:t>
                          </w:r>
                          <w:r w:rsidR="00817109">
                            <w:rPr>
                              <w:rFonts w:ascii="Arial" w:hAnsi="Arial" w:cs="Arial" w:hint="eastAsia"/>
                              <w:b/>
                              <w:color w:val="333333"/>
                              <w:sz w:val="28"/>
                              <w:szCs w:val="28"/>
                            </w:rPr>
                            <w:t xml:space="preserve"> Port </w:t>
                          </w:r>
                          <w:r w:rsidR="00931D98">
                            <w:rPr>
                              <w:rFonts w:ascii="Arial" w:hAnsi="Arial" w:cs="Arial" w:hint="eastAsia"/>
                              <w:b/>
                              <w:color w:val="333333"/>
                              <w:sz w:val="28"/>
                              <w:szCs w:val="28"/>
                            </w:rPr>
                            <w:t xml:space="preserve">TVI </w:t>
                          </w:r>
                          <w:r w:rsidR="00817109">
                            <w:rPr>
                              <w:rFonts w:ascii="Arial" w:hAnsi="Arial" w:cs="Arial" w:hint="eastAsia"/>
                              <w:b/>
                              <w:color w:val="333333"/>
                              <w:sz w:val="28"/>
                              <w:szCs w:val="28"/>
                            </w:rPr>
                            <w:t>Video+1 Port Data</w:t>
                          </w:r>
                          <w:r w:rsidR="0016268F">
                            <w:rPr>
                              <w:rFonts w:ascii="Arial" w:hAnsi="Arial" w:cs="Arial" w:hint="eastAsia"/>
                              <w:b/>
                              <w:color w:val="333333"/>
                              <w:sz w:val="28"/>
                              <w:szCs w:val="28"/>
                            </w:rPr>
                            <w:t>光電轉換器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47" type="#_x0000_t202" style="position:absolute;margin-left:-5.75pt;margin-top:10.7pt;width:296.1pt;height:3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" filled="f" stroked="f">
              <v:textbox>
                <w:txbxContent>
                  <w:p w:rsidR="0016268F" w:rsidRPr="00DC156B" w:rsidRDefault="00AA4CFC" w:rsidP="00DC156B">
                    <w:pPr>
                      <w:spacing w:line="700" w:lineRule="exact"/>
                      <w:rPr>
                        <w:rFonts w:ascii="Arial Black" w:eastAsia="華康龍門石碑(P)" w:hAnsi="Arial Black"/>
                        <w:sz w:val="22"/>
                      </w:rPr>
                    </w:pPr>
                    <w:r>
                      <w:rPr>
                        <w:rFonts w:ascii="Arial" w:hAnsi="Arial" w:cs="Arial" w:hint="eastAsia"/>
                        <w:b/>
                        <w:color w:val="333333"/>
                        <w:sz w:val="28"/>
                        <w:szCs w:val="28"/>
                      </w:rPr>
                      <w:t>8</w:t>
                    </w:r>
                    <w:r w:rsidR="00817109">
                      <w:rPr>
                        <w:rFonts w:ascii="Arial" w:hAnsi="Arial" w:cs="Arial" w:hint="eastAsia"/>
                        <w:b/>
                        <w:color w:val="333333"/>
                        <w:sz w:val="28"/>
                        <w:szCs w:val="28"/>
                      </w:rPr>
                      <w:t xml:space="preserve"> Port </w:t>
                    </w:r>
                    <w:r w:rsidR="00931D98">
                      <w:rPr>
                        <w:rFonts w:ascii="Arial" w:hAnsi="Arial" w:cs="Arial" w:hint="eastAsia"/>
                        <w:b/>
                        <w:color w:val="333333"/>
                        <w:sz w:val="28"/>
                        <w:szCs w:val="28"/>
                      </w:rPr>
                      <w:t xml:space="preserve">TVI </w:t>
                    </w:r>
                    <w:r w:rsidR="00817109">
                      <w:rPr>
                        <w:rFonts w:ascii="Arial" w:hAnsi="Arial" w:cs="Arial" w:hint="eastAsia"/>
                        <w:b/>
                        <w:color w:val="333333"/>
                        <w:sz w:val="28"/>
                        <w:szCs w:val="28"/>
                      </w:rPr>
                      <w:t>Video+1 Port Data</w:t>
                    </w:r>
                    <w:r w:rsidR="0016268F">
                      <w:rPr>
                        <w:rFonts w:ascii="Arial" w:hAnsi="Arial" w:cs="Arial" w:hint="eastAsia"/>
                        <w:b/>
                        <w:color w:val="333333"/>
                        <w:sz w:val="28"/>
                        <w:szCs w:val="28"/>
                      </w:rPr>
                      <w:t>光電轉換器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136525</wp:posOffset>
              </wp:positionH>
              <wp:positionV relativeFrom="paragraph">
                <wp:posOffset>-362585</wp:posOffset>
              </wp:positionV>
              <wp:extent cx="3410585" cy="741680"/>
              <wp:effectExtent l="0" t="0" r="0" b="1270"/>
              <wp:wrapNone/>
              <wp:docPr id="2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0585" cy="741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68F" w:rsidRPr="00DC156B" w:rsidRDefault="0016268F" w:rsidP="00931D98">
                          <w:pPr>
                            <w:jc w:val="center"/>
                            <w:rPr>
                              <w:rFonts w:ascii="Arial Black" w:eastAsia="華康龍門石碑(P)" w:hAnsi="Arial Black" w:cs="Arial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Arial Black" w:eastAsia="華康龍門石碑(P)" w:hAnsi="Arial Black" w:cs="Arial" w:hint="eastAsia"/>
                              <w:sz w:val="56"/>
                              <w:szCs w:val="56"/>
                            </w:rPr>
                            <w:t>SKV</w:t>
                          </w:r>
                          <w:r w:rsidRPr="00DC156B">
                            <w:rPr>
                              <w:rFonts w:ascii="Arial Black" w:eastAsia="華康龍門石碑(P)" w:hAnsi="Arial Black" w:cs="Arial" w:hint="eastAsia"/>
                              <w:sz w:val="56"/>
                              <w:szCs w:val="56"/>
                            </w:rPr>
                            <w:t>-</w:t>
                          </w:r>
                          <w:r w:rsidR="00931D98">
                            <w:rPr>
                              <w:rFonts w:ascii="Arial Black" w:eastAsia="華康龍門石碑(P)" w:hAnsi="Arial Black" w:cs="Arial" w:hint="eastAsia"/>
                              <w:sz w:val="56"/>
                              <w:szCs w:val="56"/>
                            </w:rPr>
                            <w:t>8</w:t>
                          </w:r>
                          <w:r w:rsidR="00817109">
                            <w:rPr>
                              <w:rFonts w:ascii="Arial Black" w:eastAsia="華康龍門石碑(P)" w:hAnsi="Arial Black" w:cs="Arial" w:hint="eastAsia"/>
                              <w:sz w:val="56"/>
                              <w:szCs w:val="56"/>
                            </w:rPr>
                            <w:t>1</w:t>
                          </w:r>
                          <w:r>
                            <w:rPr>
                              <w:rFonts w:ascii="Arial Black" w:eastAsia="華康龍門石碑(P)" w:hAnsi="Arial Black" w:cs="Arial" w:hint="eastAsia"/>
                              <w:sz w:val="56"/>
                              <w:szCs w:val="56"/>
                            </w:rPr>
                            <w:t>0</w:t>
                          </w:r>
                          <w:r w:rsidR="007431FD">
                            <w:rPr>
                              <w:rFonts w:ascii="Arial Black" w:eastAsia="華康龍門石碑(P)" w:hAnsi="Arial Black" w:cs="Arial" w:hint="eastAsia"/>
                              <w:sz w:val="56"/>
                              <w:szCs w:val="56"/>
                            </w:rPr>
                            <w:t>0</w:t>
                          </w:r>
                        </w:p>
                        <w:p w:rsidR="0016268F" w:rsidRPr="001C30E9" w:rsidRDefault="0016268F" w:rsidP="00030AC5">
                          <w:pPr>
                            <w:spacing w:line="700" w:lineRule="exact"/>
                            <w:rPr>
                              <w:rFonts w:ascii="Arial Black" w:eastAsia="華康龍門石碑(P)" w:hAnsi="Arial Black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48" type="#_x0000_t202" style="position:absolute;margin-left:10.75pt;margin-top:-28.55pt;width:268.55pt;height:5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ubwug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" filled="f" stroked="f">
              <v:textbox>
                <w:txbxContent>
                  <w:p w:rsidR="0016268F" w:rsidRPr="00DC156B" w:rsidRDefault="0016268F" w:rsidP="00931D98">
                    <w:pPr>
                      <w:jc w:val="center"/>
                      <w:rPr>
                        <w:rFonts w:ascii="Arial Black" w:eastAsia="華康龍門石碑(P)" w:hAnsi="Arial Black" w:cs="Arial"/>
                        <w:sz w:val="56"/>
                        <w:szCs w:val="56"/>
                      </w:rPr>
                    </w:pPr>
                    <w:r>
                      <w:rPr>
                        <w:rFonts w:ascii="Arial Black" w:eastAsia="華康龍門石碑(P)" w:hAnsi="Arial Black" w:cs="Arial" w:hint="eastAsia"/>
                        <w:sz w:val="56"/>
                        <w:szCs w:val="56"/>
                      </w:rPr>
                      <w:t>SKV</w:t>
                    </w:r>
                    <w:r w:rsidRPr="00DC156B">
                      <w:rPr>
                        <w:rFonts w:ascii="Arial Black" w:eastAsia="華康龍門石碑(P)" w:hAnsi="Arial Black" w:cs="Arial" w:hint="eastAsia"/>
                        <w:sz w:val="56"/>
                        <w:szCs w:val="56"/>
                      </w:rPr>
                      <w:t>-</w:t>
                    </w:r>
                    <w:r w:rsidR="00931D98">
                      <w:rPr>
                        <w:rFonts w:ascii="Arial Black" w:eastAsia="華康龍門石碑(P)" w:hAnsi="Arial Black" w:cs="Arial" w:hint="eastAsia"/>
                        <w:sz w:val="56"/>
                        <w:szCs w:val="56"/>
                      </w:rPr>
                      <w:t>8</w:t>
                    </w:r>
                    <w:r w:rsidR="00817109">
                      <w:rPr>
                        <w:rFonts w:ascii="Arial Black" w:eastAsia="華康龍門石碑(P)" w:hAnsi="Arial Black" w:cs="Arial" w:hint="eastAsia"/>
                        <w:sz w:val="56"/>
                        <w:szCs w:val="56"/>
                      </w:rPr>
                      <w:t>1</w:t>
                    </w:r>
                    <w:r>
                      <w:rPr>
                        <w:rFonts w:ascii="Arial Black" w:eastAsia="華康龍門石碑(P)" w:hAnsi="Arial Black" w:cs="Arial" w:hint="eastAsia"/>
                        <w:sz w:val="56"/>
                        <w:szCs w:val="56"/>
                      </w:rPr>
                      <w:t>0</w:t>
                    </w:r>
                    <w:r w:rsidR="007431FD">
                      <w:rPr>
                        <w:rFonts w:ascii="Arial Black" w:eastAsia="華康龍門石碑(P)" w:hAnsi="Arial Black" w:cs="Arial" w:hint="eastAsia"/>
                        <w:sz w:val="56"/>
                        <w:szCs w:val="56"/>
                      </w:rPr>
                      <w:t>0</w:t>
                    </w:r>
                  </w:p>
                  <w:p w:rsidR="0016268F" w:rsidRPr="001C30E9" w:rsidRDefault="0016268F" w:rsidP="00030AC5">
                    <w:pPr>
                      <w:spacing w:line="700" w:lineRule="exact"/>
                      <w:rPr>
                        <w:rFonts w:ascii="Arial Black" w:eastAsia="華康龍門石碑(P)" w:hAnsi="Arial Black"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4504055</wp:posOffset>
              </wp:positionH>
              <wp:positionV relativeFrom="paragraph">
                <wp:posOffset>-273050</wp:posOffset>
              </wp:positionV>
              <wp:extent cx="2700655" cy="547370"/>
              <wp:effectExtent l="0" t="0" r="4445" b="5080"/>
              <wp:wrapNone/>
              <wp:docPr id="20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700655" cy="5473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0" o:spid="_x0000_s1026" style="position:absolute;margin-left:354.65pt;margin-top:-21.5pt;width:212.65pt;height:4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" fillcolor="#365f91 [2404]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1" locked="0" layoutInCell="1" allowOverlap="1">
              <wp:simplePos x="0" y="0"/>
              <wp:positionH relativeFrom="column">
                <wp:posOffset>3813175</wp:posOffset>
              </wp:positionH>
              <wp:positionV relativeFrom="paragraph">
                <wp:posOffset>31750</wp:posOffset>
              </wp:positionV>
              <wp:extent cx="1254760" cy="52070"/>
              <wp:effectExtent l="0" t="0" r="2540" b="5080"/>
              <wp:wrapNone/>
              <wp:docPr id="19" name="Rectangl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3" o:spid="_x0000_s1026" style="position:absolute;margin-left:300.25pt;margin-top:2.5pt;width:98.8pt;height:4.1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/zNJgMAAPY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1" locked="0" layoutInCell="1" allowOverlap="1">
              <wp:simplePos x="0" y="0"/>
              <wp:positionH relativeFrom="column">
                <wp:posOffset>3813175</wp:posOffset>
              </wp:positionH>
              <wp:positionV relativeFrom="paragraph">
                <wp:posOffset>-68580</wp:posOffset>
              </wp:positionV>
              <wp:extent cx="1254760" cy="52070"/>
              <wp:effectExtent l="0" t="0" r="2540" b="5080"/>
              <wp:wrapNone/>
              <wp:docPr id="18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2" o:spid="_x0000_s1026" style="position:absolute;margin-left:300.25pt;margin-top:-5.4pt;width:98.8pt;height:4.1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1aFJgMAAPY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column">
                <wp:posOffset>3813175</wp:posOffset>
              </wp:positionH>
              <wp:positionV relativeFrom="paragraph">
                <wp:posOffset>-172720</wp:posOffset>
              </wp:positionV>
              <wp:extent cx="1254760" cy="52070"/>
              <wp:effectExtent l="0" t="0" r="2540" b="5080"/>
              <wp:wrapNone/>
              <wp:docPr id="17" name="Rectangl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6" style="position:absolute;margin-left:300.25pt;margin-top:-13.6pt;width:98.8pt;height:4.1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1" locked="0" layoutInCell="1" allowOverlap="1">
              <wp:simplePos x="0" y="0"/>
              <wp:positionH relativeFrom="column">
                <wp:posOffset>3813175</wp:posOffset>
              </wp:positionH>
              <wp:positionV relativeFrom="paragraph">
                <wp:posOffset>135890</wp:posOffset>
              </wp:positionV>
              <wp:extent cx="1254760" cy="52070"/>
              <wp:effectExtent l="0" t="0" r="2540" b="5080"/>
              <wp:wrapNone/>
              <wp:docPr id="16" name="Rectangl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4" o:spid="_x0000_s1026" style="position:absolute;margin-left:300.25pt;margin-top:10.7pt;width:98.8pt;height:4.1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5IYJgMAAPY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column">
                <wp:posOffset>3813175</wp:posOffset>
              </wp:positionH>
              <wp:positionV relativeFrom="paragraph">
                <wp:posOffset>-273050</wp:posOffset>
              </wp:positionV>
              <wp:extent cx="1254760" cy="52070"/>
              <wp:effectExtent l="0" t="0" r="2540" b="5080"/>
              <wp:wrapNone/>
              <wp:docPr id="15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476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300.25pt;margin-top:-21.5pt;width:98.8pt;height:4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" fillcolor="#365f91 [2404]" stroked="f" strokecolor="#f2f2f2 [3041]" strokeweight="3pt">
              <v:shadow color="#243f60 [1604]" opacity=".5" offset="1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>
              <wp:simplePos x="0" y="0"/>
              <wp:positionH relativeFrom="column">
                <wp:posOffset>3813175</wp:posOffset>
              </wp:positionH>
              <wp:positionV relativeFrom="paragraph">
                <wp:posOffset>243205</wp:posOffset>
              </wp:positionV>
              <wp:extent cx="1391920" cy="52070"/>
              <wp:effectExtent l="0" t="0" r="0" b="5080"/>
              <wp:wrapNone/>
              <wp:docPr id="14" name="Rectangl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91920" cy="5207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6" o:spid="_x0000_s1026" style="position:absolute;margin-left:300.25pt;margin-top:19.15pt;width:109.6pt;height:4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" fillcolor="#365f91 [2404]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22860</wp:posOffset>
              </wp:positionH>
              <wp:positionV relativeFrom="paragraph">
                <wp:posOffset>274320</wp:posOffset>
              </wp:positionV>
              <wp:extent cx="7180580" cy="45085"/>
              <wp:effectExtent l="0" t="0" r="1270" b="0"/>
              <wp:wrapNone/>
              <wp:docPr id="1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80580" cy="4508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chemeClr val="l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1.8pt;margin-top:21.6pt;width:565.4pt;height:3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" fillcolor="#365f91 [2404]" stroked="f" strokecolor="#f2f2f2 [3041]" strokeweight="3pt">
              <v:shadow color="#243f60 [1604]" opacity=".5" offset="1pt"/>
            </v:rect>
          </w:pict>
        </mc:Fallback>
      </mc:AlternateContent>
    </w:r>
  </w:p>
  <w:p w:rsidR="0016268F" w:rsidRDefault="0016268F">
    <w:pPr>
      <w:pStyle w:val="a3"/>
      <w:rPr>
        <w:noProof/>
      </w:rPr>
    </w:pPr>
  </w:p>
  <w:p w:rsidR="0016268F" w:rsidRDefault="0016268F">
    <w:pPr>
      <w:pStyle w:val="a3"/>
      <w:rPr>
        <w:rFonts w:ascii="Arial" w:hAnsi="Arial" w:cs="Arial"/>
        <w:b/>
        <w:color w:val="333333"/>
      </w:rPr>
    </w:pPr>
  </w:p>
  <w:p w:rsidR="0016268F" w:rsidRDefault="0016268F">
    <w:pPr>
      <w:pStyle w:val="a3"/>
      <w:rPr>
        <w:rFonts w:ascii="Arial" w:hAnsi="Arial" w:cs="Arial"/>
        <w:b/>
        <w:color w:val="33333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11A1D"/>
    <w:multiLevelType w:val="hybridMultilevel"/>
    <w:tmpl w:val="5546CD1E"/>
    <w:lvl w:ilvl="0" w:tplc="776A897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A0564C1"/>
    <w:multiLevelType w:val="hybridMultilevel"/>
    <w:tmpl w:val="5534FD00"/>
    <w:lvl w:ilvl="0" w:tplc="72303954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1F60279"/>
    <w:multiLevelType w:val="hybridMultilevel"/>
    <w:tmpl w:val="2ABE153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D5E28AE"/>
    <w:multiLevelType w:val="hybridMultilevel"/>
    <w:tmpl w:val="97980A3C"/>
    <w:lvl w:ilvl="0" w:tplc="04090005">
      <w:start w:val="1"/>
      <w:numFmt w:val="bullet"/>
      <w:lvlText w:val=""/>
      <w:lvlJc w:val="left"/>
      <w:pPr>
        <w:ind w:left="61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7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>
      <o:colormenu v:ext="edit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AC5"/>
    <w:rsid w:val="00001623"/>
    <w:rsid w:val="00030AC5"/>
    <w:rsid w:val="00035209"/>
    <w:rsid w:val="000539C2"/>
    <w:rsid w:val="000705D2"/>
    <w:rsid w:val="000B16C7"/>
    <w:rsid w:val="00116483"/>
    <w:rsid w:val="00150CCE"/>
    <w:rsid w:val="001567FA"/>
    <w:rsid w:val="0016268F"/>
    <w:rsid w:val="00190EEC"/>
    <w:rsid w:val="00194217"/>
    <w:rsid w:val="001B29C6"/>
    <w:rsid w:val="001D3877"/>
    <w:rsid w:val="001E34DE"/>
    <w:rsid w:val="001F7457"/>
    <w:rsid w:val="00202635"/>
    <w:rsid w:val="00235ECE"/>
    <w:rsid w:val="002569A8"/>
    <w:rsid w:val="002604E4"/>
    <w:rsid w:val="002631BD"/>
    <w:rsid w:val="00296C1F"/>
    <w:rsid w:val="002D277D"/>
    <w:rsid w:val="002E0D8D"/>
    <w:rsid w:val="003027F7"/>
    <w:rsid w:val="00315B73"/>
    <w:rsid w:val="003175C9"/>
    <w:rsid w:val="00341B57"/>
    <w:rsid w:val="00342165"/>
    <w:rsid w:val="00377B45"/>
    <w:rsid w:val="003824C6"/>
    <w:rsid w:val="003A5821"/>
    <w:rsid w:val="00401346"/>
    <w:rsid w:val="00414827"/>
    <w:rsid w:val="00416FA0"/>
    <w:rsid w:val="0047185E"/>
    <w:rsid w:val="004A7B30"/>
    <w:rsid w:val="004B2EF3"/>
    <w:rsid w:val="004C143C"/>
    <w:rsid w:val="004D013A"/>
    <w:rsid w:val="004E3A45"/>
    <w:rsid w:val="005128F5"/>
    <w:rsid w:val="00521149"/>
    <w:rsid w:val="00523121"/>
    <w:rsid w:val="005302B2"/>
    <w:rsid w:val="005C602B"/>
    <w:rsid w:val="005D2F2E"/>
    <w:rsid w:val="005D7633"/>
    <w:rsid w:val="005F22B0"/>
    <w:rsid w:val="0068444F"/>
    <w:rsid w:val="00691BC2"/>
    <w:rsid w:val="0069505E"/>
    <w:rsid w:val="006A6D30"/>
    <w:rsid w:val="006B7847"/>
    <w:rsid w:val="006C4F5F"/>
    <w:rsid w:val="006C6B21"/>
    <w:rsid w:val="006E504C"/>
    <w:rsid w:val="007012DD"/>
    <w:rsid w:val="00717D3F"/>
    <w:rsid w:val="00742F2D"/>
    <w:rsid w:val="007431FD"/>
    <w:rsid w:val="00750D65"/>
    <w:rsid w:val="00756213"/>
    <w:rsid w:val="0077470A"/>
    <w:rsid w:val="0078106E"/>
    <w:rsid w:val="00785F2B"/>
    <w:rsid w:val="007F7841"/>
    <w:rsid w:val="00807781"/>
    <w:rsid w:val="00817109"/>
    <w:rsid w:val="008246CF"/>
    <w:rsid w:val="00827B53"/>
    <w:rsid w:val="00871409"/>
    <w:rsid w:val="008959A5"/>
    <w:rsid w:val="008C77A7"/>
    <w:rsid w:val="008F15BC"/>
    <w:rsid w:val="008F301A"/>
    <w:rsid w:val="00925B61"/>
    <w:rsid w:val="00931D98"/>
    <w:rsid w:val="00953989"/>
    <w:rsid w:val="00963B80"/>
    <w:rsid w:val="009A2974"/>
    <w:rsid w:val="009A58A4"/>
    <w:rsid w:val="009B4866"/>
    <w:rsid w:val="009C2DFD"/>
    <w:rsid w:val="009F0E27"/>
    <w:rsid w:val="00A12060"/>
    <w:rsid w:val="00A17E37"/>
    <w:rsid w:val="00AA4CFC"/>
    <w:rsid w:val="00AC4C4A"/>
    <w:rsid w:val="00AE5BE5"/>
    <w:rsid w:val="00AF3023"/>
    <w:rsid w:val="00B17181"/>
    <w:rsid w:val="00B51B48"/>
    <w:rsid w:val="00B564E5"/>
    <w:rsid w:val="00B6048F"/>
    <w:rsid w:val="00B92B7C"/>
    <w:rsid w:val="00BA000C"/>
    <w:rsid w:val="00BB38FE"/>
    <w:rsid w:val="00BC5620"/>
    <w:rsid w:val="00BF32B4"/>
    <w:rsid w:val="00C30B99"/>
    <w:rsid w:val="00C40E70"/>
    <w:rsid w:val="00C44140"/>
    <w:rsid w:val="00C64D0E"/>
    <w:rsid w:val="00C72ABF"/>
    <w:rsid w:val="00C767B6"/>
    <w:rsid w:val="00CA057C"/>
    <w:rsid w:val="00CA669B"/>
    <w:rsid w:val="00CE1F1E"/>
    <w:rsid w:val="00CF0E4A"/>
    <w:rsid w:val="00D23452"/>
    <w:rsid w:val="00D33165"/>
    <w:rsid w:val="00D404E7"/>
    <w:rsid w:val="00D52450"/>
    <w:rsid w:val="00D74791"/>
    <w:rsid w:val="00D77BB6"/>
    <w:rsid w:val="00D800EE"/>
    <w:rsid w:val="00D90C15"/>
    <w:rsid w:val="00D957FC"/>
    <w:rsid w:val="00DB4391"/>
    <w:rsid w:val="00DC156B"/>
    <w:rsid w:val="00DC7004"/>
    <w:rsid w:val="00DF5C53"/>
    <w:rsid w:val="00E246C3"/>
    <w:rsid w:val="00E531B8"/>
    <w:rsid w:val="00E544A6"/>
    <w:rsid w:val="00E741AB"/>
    <w:rsid w:val="00E960AE"/>
    <w:rsid w:val="00EB2D2A"/>
    <w:rsid w:val="00EB3587"/>
    <w:rsid w:val="00EF4059"/>
    <w:rsid w:val="00EF5EDB"/>
    <w:rsid w:val="00F15D66"/>
    <w:rsid w:val="00F355B6"/>
    <w:rsid w:val="00F35D92"/>
    <w:rsid w:val="00F47C19"/>
    <w:rsid w:val="00F54F2E"/>
    <w:rsid w:val="00F602E8"/>
    <w:rsid w:val="00F7055D"/>
    <w:rsid w:val="00F85D4A"/>
    <w:rsid w:val="00F865ED"/>
    <w:rsid w:val="00F95316"/>
    <w:rsid w:val="00FA7625"/>
    <w:rsid w:val="00FB1725"/>
    <w:rsid w:val="00FB563D"/>
    <w:rsid w:val="00FF3973"/>
    <w:rsid w:val="00FF508F"/>
    <w:rsid w:val="00FF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shadowcolor="none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0A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0A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0A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0AC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0A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0AC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FA7625"/>
    <w:pPr>
      <w:ind w:leftChars="200" w:left="480"/>
    </w:pPr>
  </w:style>
  <w:style w:type="character" w:styleId="aa">
    <w:name w:val="Hyperlink"/>
    <w:basedOn w:val="a0"/>
    <w:uiPriority w:val="99"/>
    <w:unhideWhenUsed/>
    <w:rsid w:val="00827B53"/>
    <w:rPr>
      <w:color w:val="0000FF"/>
      <w:u w:val="single"/>
    </w:rPr>
  </w:style>
  <w:style w:type="character" w:customStyle="1" w:styleId="a0031">
    <w:name w:val="a0031"/>
    <w:basedOn w:val="a0"/>
    <w:rsid w:val="00116483"/>
    <w:rPr>
      <w:rFonts w:hint="default"/>
      <w:b w:val="0"/>
      <w:bCs w:val="0"/>
      <w:color w:val="000000"/>
      <w:spacing w:val="27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0A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0A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0A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0AC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0A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0AC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FA7625"/>
    <w:pPr>
      <w:ind w:leftChars="200" w:left="480"/>
    </w:pPr>
  </w:style>
  <w:style w:type="character" w:styleId="aa">
    <w:name w:val="Hyperlink"/>
    <w:basedOn w:val="a0"/>
    <w:uiPriority w:val="99"/>
    <w:unhideWhenUsed/>
    <w:rsid w:val="00827B53"/>
    <w:rPr>
      <w:color w:val="0000FF"/>
      <w:u w:val="single"/>
    </w:rPr>
  </w:style>
  <w:style w:type="character" w:customStyle="1" w:styleId="a0031">
    <w:name w:val="a0031"/>
    <w:basedOn w:val="a0"/>
    <w:rsid w:val="00116483"/>
    <w:rPr>
      <w:rFonts w:hint="default"/>
      <w:b w:val="0"/>
      <w:bCs w:val="0"/>
      <w:color w:val="000000"/>
      <w:spacing w:val="27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7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596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5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7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69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6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0440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99649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359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414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4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172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2134">
                  <w:marLeft w:val="0"/>
                  <w:marRight w:val="0"/>
                  <w:marTop w:val="0"/>
                  <w:marBottom w:val="240"/>
                  <w:divBdr>
                    <w:top w:val="single" w:sz="4" w:space="0" w:color="8CB1BA"/>
                    <w:left w:val="single" w:sz="4" w:space="0" w:color="8CB1BA"/>
                    <w:bottom w:val="single" w:sz="4" w:space="0" w:color="8CB1BA"/>
                    <w:right w:val="single" w:sz="4" w:space="0" w:color="8CB1BA"/>
                  </w:divBdr>
                  <w:divsChild>
                    <w:div w:id="138263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53844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94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67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4349">
                  <w:marLeft w:val="0"/>
                  <w:marRight w:val="0"/>
                  <w:marTop w:val="0"/>
                  <w:marBottom w:val="240"/>
                  <w:divBdr>
                    <w:top w:val="single" w:sz="4" w:space="0" w:color="8CB1BA"/>
                    <w:left w:val="single" w:sz="4" w:space="0" w:color="8CB1BA"/>
                    <w:bottom w:val="single" w:sz="4" w:space="0" w:color="8CB1BA"/>
                    <w:right w:val="single" w:sz="4" w:space="0" w:color="8CB1BA"/>
                  </w:divBdr>
                  <w:divsChild>
                    <w:div w:id="51237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31026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60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2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311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93013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8542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41333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908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35C77-2AF1-4853-BA31-E1A369BC4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</Words>
  <Characters>83</Characters>
  <Application>Microsoft Office Word</Application>
  <DocSecurity>0</DocSecurity>
  <Lines>1</Lines>
  <Paragraphs>1</Paragraphs>
  <ScaleCrop>false</ScaleCrop>
  <Company>Test Computer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Rick</cp:lastModifiedBy>
  <cp:revision>2</cp:revision>
  <cp:lastPrinted>2015-04-21T05:20:00Z</cp:lastPrinted>
  <dcterms:created xsi:type="dcterms:W3CDTF">2015-04-21T05:22:00Z</dcterms:created>
  <dcterms:modified xsi:type="dcterms:W3CDTF">2015-04-21T05:22:00Z</dcterms:modified>
</cp:coreProperties>
</file>