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5DB1BA" w14:textId="765FE58D" w:rsidR="00D009AD" w:rsidRPr="008E7E70" w:rsidRDefault="000E70B3" w:rsidP="00B17ECA">
      <w:pPr>
        <w:jc w:val="center"/>
        <w:rPr>
          <w:rFonts w:ascii="Verdana" w:eastAsia="新細明體" w:hAnsi="Verdana" w:cs="Arial"/>
          <w:color w:val="595959"/>
          <w:sz w:val="40"/>
          <w:szCs w:val="40"/>
          <w:lang w:eastAsia="zh-TW"/>
        </w:rPr>
      </w:pPr>
      <w:r>
        <w:rPr>
          <w:rFonts w:ascii="Verdana" w:hAnsi="Verdana" w:cs="Arial"/>
          <w:color w:val="595959"/>
          <w:sz w:val="40"/>
          <w:szCs w:val="40"/>
        </w:rPr>
        <w:t>PS-I</w:t>
      </w:r>
      <w:r w:rsidR="00046886">
        <w:rPr>
          <w:rFonts w:ascii="Verdana" w:hAnsi="Verdana" w:cs="Arial"/>
          <w:color w:val="595959"/>
          <w:sz w:val="40"/>
          <w:szCs w:val="40"/>
          <w:lang w:eastAsia="zh-TW"/>
        </w:rPr>
        <w:t>20832</w:t>
      </w:r>
    </w:p>
    <w:p w14:paraId="55780DD4" w14:textId="55D07F6D" w:rsidR="00191B39" w:rsidRDefault="000E70B3" w:rsidP="00191B39">
      <w:pPr>
        <w:jc w:val="center"/>
        <w:rPr>
          <w:rFonts w:ascii="新細明體" w:eastAsia="新細明體" w:hAnsi="新細明體" w:cs="Arial"/>
          <w:b/>
          <w:color w:val="4F81BD" w:themeColor="accent1"/>
          <w:sz w:val="52"/>
          <w:szCs w:val="52"/>
          <w:lang w:eastAsia="zh-TW"/>
        </w:rPr>
      </w:pPr>
      <w:r>
        <w:rPr>
          <w:rFonts w:ascii="Arial" w:eastAsia="新細明體" w:hAnsi="Arial" w:cs="Arial" w:hint="eastAsia"/>
          <w:b/>
          <w:color w:val="4F81BD" w:themeColor="accent1"/>
          <w:sz w:val="52"/>
          <w:szCs w:val="52"/>
          <w:lang w:eastAsia="zh-TW"/>
        </w:rPr>
        <w:t>工業級超寬溫光電網路交換器</w:t>
      </w:r>
    </w:p>
    <w:p w14:paraId="79B74F29" w14:textId="3AB5659E" w:rsidR="007F7B32" w:rsidRPr="007F7B32" w:rsidRDefault="00353711" w:rsidP="007F7B32">
      <w:pPr>
        <w:rPr>
          <w:rFonts w:ascii="Times" w:eastAsia="Times New Roman" w:hAnsi="Times" w:cs="Times New Roman"/>
          <w:kern w:val="0"/>
          <w:szCs w:val="20"/>
          <w:lang w:eastAsia="zh-TW"/>
        </w:rPr>
      </w:pPr>
      <w:r>
        <w:rPr>
          <w:noProof/>
          <w:lang w:eastAsia="zh-TW"/>
        </w:rPr>
        <w:drawing>
          <wp:anchor distT="0" distB="0" distL="114300" distR="114300" simplePos="0" relativeHeight="251658240" behindDoc="1" locked="0" layoutInCell="1" allowOverlap="1" wp14:anchorId="5CC2A011" wp14:editId="5C084340">
            <wp:simplePos x="0" y="0"/>
            <wp:positionH relativeFrom="column">
              <wp:posOffset>2730500</wp:posOffset>
            </wp:positionH>
            <wp:positionV relativeFrom="paragraph">
              <wp:posOffset>0</wp:posOffset>
            </wp:positionV>
            <wp:extent cx="1397000" cy="2336800"/>
            <wp:effectExtent l="0" t="0" r="0" b="0"/>
            <wp:wrapNone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7000" cy="233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2E4D">
        <w:rPr>
          <w:rFonts w:ascii="新細明體" w:eastAsia="新細明體" w:hAnsi="新細明體" w:cs="Arial" w:hint="eastAsia"/>
          <w:b/>
          <w:color w:val="4F81BD" w:themeColor="accent1"/>
          <w:sz w:val="52"/>
          <w:szCs w:val="52"/>
          <w:lang w:eastAsia="zh-TW"/>
        </w:rPr>
        <w:t xml:space="preserve">     </w:t>
      </w:r>
    </w:p>
    <w:p w14:paraId="0864CD3C" w14:textId="0C0CBE37" w:rsidR="00B17ECA" w:rsidRDefault="00752E4D" w:rsidP="00752E4D">
      <w:pPr>
        <w:jc w:val="left"/>
        <w:rPr>
          <w:rFonts w:ascii="新細明體" w:eastAsia="新細明體" w:hAnsi="新細明體" w:cs="Arial"/>
          <w:b/>
          <w:color w:val="4F81BD" w:themeColor="accent1"/>
          <w:sz w:val="52"/>
          <w:szCs w:val="52"/>
          <w:lang w:eastAsia="zh-TW"/>
        </w:rPr>
      </w:pPr>
      <w:r>
        <w:rPr>
          <w:rFonts w:ascii="新細明體" w:eastAsia="新細明體" w:hAnsi="新細明體" w:cs="Arial" w:hint="eastAsia"/>
          <w:b/>
          <w:color w:val="4F81BD" w:themeColor="accent1"/>
          <w:sz w:val="52"/>
          <w:szCs w:val="52"/>
          <w:lang w:eastAsia="zh-TW"/>
        </w:rPr>
        <w:t xml:space="preserve">  </w:t>
      </w:r>
    </w:p>
    <w:p w14:paraId="1E223BA9" w14:textId="2305D1E1" w:rsidR="000E70B3" w:rsidRDefault="000E70B3" w:rsidP="00752E4D">
      <w:pPr>
        <w:jc w:val="left"/>
        <w:rPr>
          <w:rFonts w:ascii="新細明體" w:eastAsia="新細明體" w:hAnsi="新細明體" w:cs="Arial"/>
          <w:b/>
          <w:color w:val="4F81BD" w:themeColor="accent1"/>
          <w:sz w:val="52"/>
          <w:szCs w:val="52"/>
          <w:lang w:eastAsia="zh-TW"/>
        </w:rPr>
      </w:pPr>
    </w:p>
    <w:p w14:paraId="2257731A" w14:textId="77777777" w:rsidR="000E70B3" w:rsidRDefault="000E70B3" w:rsidP="00752E4D">
      <w:pPr>
        <w:jc w:val="left"/>
        <w:rPr>
          <w:rFonts w:ascii="新細明體" w:eastAsia="新細明體" w:hAnsi="新細明體" w:cs="Arial"/>
          <w:b/>
          <w:color w:val="4F81BD" w:themeColor="accent1"/>
          <w:sz w:val="52"/>
          <w:szCs w:val="52"/>
          <w:lang w:eastAsia="zh-TW"/>
        </w:rPr>
      </w:pPr>
    </w:p>
    <w:p w14:paraId="0638D31D" w14:textId="77777777" w:rsidR="00353711" w:rsidRDefault="00353711" w:rsidP="00752E4D">
      <w:pPr>
        <w:jc w:val="left"/>
        <w:rPr>
          <w:rFonts w:ascii="新細明體" w:eastAsia="新細明體" w:hAnsi="新細明體" w:cs="Arial"/>
          <w:b/>
          <w:color w:val="4F81BD" w:themeColor="accent1"/>
          <w:sz w:val="52"/>
          <w:szCs w:val="52"/>
          <w:lang w:eastAsia="zh-TW"/>
        </w:rPr>
      </w:pPr>
    </w:p>
    <w:p w14:paraId="1DA2B4D7" w14:textId="284DDE45" w:rsidR="0015043F" w:rsidRDefault="0015043F" w:rsidP="0015043F">
      <w:pPr>
        <w:pStyle w:val="a6"/>
        <w:numPr>
          <w:ilvl w:val="0"/>
          <w:numId w:val="1"/>
        </w:numPr>
        <w:ind w:leftChars="0"/>
        <w:jc w:val="left"/>
        <w:rPr>
          <w:rFonts w:ascii="微軟正黑體" w:eastAsia="微軟正黑體" w:hAnsi="微軟正黑體"/>
          <w:noProof/>
          <w:sz w:val="24"/>
          <w:lang w:eastAsia="zh-TW"/>
        </w:rPr>
      </w:pPr>
      <w:r>
        <w:rPr>
          <w:rFonts w:ascii="微軟正黑體" w:eastAsia="微軟正黑體" w:hAnsi="微軟正黑體" w:hint="eastAsia"/>
          <w:noProof/>
          <w:sz w:val="24"/>
          <w:lang w:eastAsia="zh-TW"/>
        </w:rPr>
        <w:t>可選用</w:t>
      </w:r>
      <w:r w:rsidRPr="0015043F">
        <w:rPr>
          <w:rFonts w:ascii="微軟正黑體" w:eastAsia="微軟正黑體" w:hAnsi="微軟正黑體" w:hint="eastAsia"/>
          <w:noProof/>
          <w:sz w:val="24"/>
          <w:lang w:eastAsia="zh-TW"/>
        </w:rPr>
        <w:t>PD支</w:t>
      </w:r>
      <w:r>
        <w:rPr>
          <w:rFonts w:ascii="微軟正黑體" w:eastAsia="微軟正黑體" w:hAnsi="微軟正黑體" w:hint="eastAsia"/>
          <w:noProof/>
          <w:sz w:val="24"/>
          <w:lang w:eastAsia="zh-TW"/>
        </w:rPr>
        <w:t>援</w:t>
      </w:r>
      <w:r w:rsidRPr="0015043F">
        <w:rPr>
          <w:rFonts w:ascii="微軟正黑體" w:eastAsia="微軟正黑體" w:hAnsi="微軟正黑體" w:hint="eastAsia"/>
          <w:noProof/>
          <w:sz w:val="24"/>
          <w:lang w:eastAsia="zh-TW"/>
        </w:rPr>
        <w:t>高達90W的BT受電標準</w:t>
      </w:r>
    </w:p>
    <w:p w14:paraId="56916513" w14:textId="74432F17" w:rsidR="0015043F" w:rsidRDefault="0015043F" w:rsidP="0015043F">
      <w:pPr>
        <w:pStyle w:val="a6"/>
        <w:numPr>
          <w:ilvl w:val="0"/>
          <w:numId w:val="1"/>
        </w:numPr>
        <w:ind w:leftChars="0"/>
        <w:jc w:val="left"/>
        <w:rPr>
          <w:rFonts w:ascii="微軟正黑體" w:eastAsia="微軟正黑體" w:hAnsi="微軟正黑體"/>
          <w:noProof/>
          <w:sz w:val="24"/>
          <w:lang w:eastAsia="zh-TW"/>
        </w:rPr>
      </w:pPr>
      <w:r>
        <w:rPr>
          <w:rFonts w:ascii="微軟正黑體" w:eastAsia="微軟正黑體" w:hAnsi="微軟正黑體" w:hint="eastAsia"/>
          <w:noProof/>
          <w:sz w:val="24"/>
          <w:lang w:eastAsia="zh-TW"/>
        </w:rPr>
        <w:t>具自動匹配</w:t>
      </w:r>
      <w:r>
        <w:rPr>
          <w:rFonts w:ascii="微軟正黑體" w:eastAsia="微軟正黑體" w:hAnsi="微軟正黑體"/>
          <w:noProof/>
          <w:sz w:val="24"/>
          <w:lang w:eastAsia="zh-TW"/>
        </w:rPr>
        <w:t>24V/48V</w:t>
      </w:r>
      <w:r>
        <w:rPr>
          <w:rFonts w:ascii="微軟正黑體" w:eastAsia="微軟正黑體" w:hAnsi="微軟正黑體" w:hint="eastAsia"/>
          <w:noProof/>
          <w:sz w:val="24"/>
          <w:lang w:eastAsia="zh-TW"/>
        </w:rPr>
        <w:t>供電</w:t>
      </w:r>
    </w:p>
    <w:p w14:paraId="5072723A" w14:textId="10142F5E" w:rsidR="0015043F" w:rsidRPr="0015043F" w:rsidRDefault="0015043F" w:rsidP="0015043F">
      <w:pPr>
        <w:pStyle w:val="a6"/>
        <w:numPr>
          <w:ilvl w:val="0"/>
          <w:numId w:val="1"/>
        </w:numPr>
        <w:ind w:leftChars="0"/>
        <w:jc w:val="left"/>
        <w:rPr>
          <w:rFonts w:ascii="微軟正黑體" w:eastAsia="微軟正黑體" w:hAnsi="微軟正黑體"/>
          <w:noProof/>
          <w:sz w:val="24"/>
          <w:lang w:eastAsia="zh-TW"/>
        </w:rPr>
      </w:pPr>
      <w:r>
        <w:rPr>
          <w:rFonts w:ascii="微軟正黑體" w:eastAsia="微軟正黑體" w:hAnsi="微軟正黑體" w:hint="eastAsia"/>
          <w:noProof/>
          <w:sz w:val="24"/>
          <w:lang w:eastAsia="zh-TW"/>
        </w:rPr>
        <w:t>具寬電壓輸入</w:t>
      </w:r>
      <w:r>
        <w:rPr>
          <w:rFonts w:ascii="微軟正黑體" w:eastAsia="微軟正黑體" w:hAnsi="微軟正黑體"/>
          <w:noProof/>
          <w:sz w:val="24"/>
          <w:lang w:eastAsia="zh-TW"/>
        </w:rPr>
        <w:t>12-57V</w:t>
      </w:r>
      <w:r w:rsidR="00057DC9">
        <w:rPr>
          <w:rFonts w:ascii="微軟正黑體" w:eastAsia="微軟正黑體" w:hAnsi="微軟正黑體"/>
          <w:noProof/>
          <w:sz w:val="24"/>
          <w:lang w:eastAsia="zh-TW"/>
        </w:rPr>
        <w:t>,</w:t>
      </w:r>
      <w:r w:rsidR="00057DC9">
        <w:rPr>
          <w:rFonts w:ascii="微軟正黑體" w:eastAsia="微軟正黑體" w:hAnsi="微軟正黑體" w:hint="eastAsia"/>
          <w:noProof/>
          <w:sz w:val="24"/>
          <w:lang w:eastAsia="zh-TW"/>
        </w:rPr>
        <w:t>反接</w:t>
      </w:r>
      <w:r w:rsidR="00057DC9">
        <w:rPr>
          <w:rFonts w:ascii="微軟正黑體" w:eastAsia="微軟正黑體" w:hAnsi="微軟正黑體"/>
          <w:noProof/>
          <w:sz w:val="24"/>
          <w:lang w:eastAsia="zh-TW"/>
        </w:rPr>
        <w:t>/</w:t>
      </w:r>
      <w:r w:rsidR="00057DC9">
        <w:rPr>
          <w:rFonts w:ascii="微軟正黑體" w:eastAsia="微軟正黑體" w:hAnsi="微軟正黑體" w:hint="eastAsia"/>
          <w:noProof/>
          <w:sz w:val="24"/>
          <w:lang w:eastAsia="zh-TW"/>
        </w:rPr>
        <w:t>短路</w:t>
      </w:r>
      <w:r w:rsidR="00057DC9">
        <w:rPr>
          <w:rFonts w:ascii="微軟正黑體" w:eastAsia="微軟正黑體" w:hAnsi="微軟正黑體"/>
          <w:noProof/>
          <w:sz w:val="24"/>
          <w:lang w:eastAsia="zh-TW"/>
        </w:rPr>
        <w:t>/</w:t>
      </w:r>
      <w:r w:rsidR="00057DC9">
        <w:rPr>
          <w:rFonts w:ascii="微軟正黑體" w:eastAsia="微軟正黑體" w:hAnsi="微軟正黑體" w:hint="eastAsia"/>
          <w:noProof/>
          <w:sz w:val="24"/>
          <w:lang w:eastAsia="zh-TW"/>
        </w:rPr>
        <w:t>浪湧保護機制</w:t>
      </w:r>
    </w:p>
    <w:p w14:paraId="6E027EC5" w14:textId="77777777" w:rsidR="0015043F" w:rsidRDefault="0015043F" w:rsidP="0015043F">
      <w:pPr>
        <w:pStyle w:val="a6"/>
        <w:numPr>
          <w:ilvl w:val="0"/>
          <w:numId w:val="1"/>
        </w:numPr>
        <w:ind w:leftChars="0"/>
        <w:jc w:val="left"/>
        <w:rPr>
          <w:rFonts w:ascii="微軟正黑體" w:eastAsia="微軟正黑體" w:hAnsi="微軟正黑體"/>
          <w:noProof/>
          <w:sz w:val="24"/>
          <w:lang w:eastAsia="zh-TW"/>
        </w:rPr>
      </w:pPr>
      <w:r w:rsidRPr="0015043F">
        <w:rPr>
          <w:rFonts w:ascii="微軟正黑體" w:eastAsia="微軟正黑體" w:hAnsi="微軟正黑體" w:hint="eastAsia"/>
          <w:noProof/>
          <w:sz w:val="24"/>
          <w:lang w:eastAsia="zh-TW"/>
        </w:rPr>
        <w:t>具多功能自</w:t>
      </w:r>
      <w:r>
        <w:rPr>
          <w:rFonts w:ascii="微軟正黑體" w:eastAsia="微軟正黑體" w:hAnsi="微軟正黑體" w:hint="eastAsia"/>
          <w:noProof/>
          <w:sz w:val="24"/>
          <w:lang w:eastAsia="zh-TW"/>
        </w:rPr>
        <w:t>我檢</w:t>
      </w:r>
      <w:r w:rsidRPr="0015043F">
        <w:rPr>
          <w:rFonts w:ascii="微軟正黑體" w:eastAsia="微軟正黑體" w:hAnsi="微軟正黑體" w:hint="eastAsia"/>
          <w:noProof/>
          <w:sz w:val="24"/>
          <w:lang w:eastAsia="zh-TW"/>
        </w:rPr>
        <w:t>查網絡監測功能獨具輸入電壓監測和警告指示</w:t>
      </w:r>
    </w:p>
    <w:p w14:paraId="2292B0F1" w14:textId="77777777" w:rsidR="0015043F" w:rsidRDefault="0015043F" w:rsidP="0015043F">
      <w:pPr>
        <w:pStyle w:val="a6"/>
        <w:numPr>
          <w:ilvl w:val="0"/>
          <w:numId w:val="1"/>
        </w:numPr>
        <w:ind w:leftChars="0"/>
        <w:jc w:val="left"/>
        <w:rPr>
          <w:rFonts w:ascii="微軟正黑體" w:eastAsia="微軟正黑體" w:hAnsi="微軟正黑體"/>
          <w:noProof/>
          <w:sz w:val="24"/>
          <w:lang w:eastAsia="zh-TW"/>
        </w:rPr>
      </w:pPr>
      <w:r>
        <w:rPr>
          <w:rFonts w:ascii="微軟正黑體" w:eastAsia="微軟正黑體" w:hAnsi="微軟正黑體" w:hint="eastAsia"/>
          <w:noProof/>
          <w:sz w:val="24"/>
          <w:lang w:eastAsia="zh-TW"/>
        </w:rPr>
        <w:t>具</w:t>
      </w:r>
      <w:r w:rsidRPr="0015043F">
        <w:rPr>
          <w:rFonts w:ascii="微軟正黑體" w:eastAsia="微軟正黑體" w:hAnsi="微軟正黑體" w:hint="eastAsia"/>
          <w:noProof/>
          <w:sz w:val="24"/>
          <w:lang w:eastAsia="zh-TW"/>
        </w:rPr>
        <w:t>工業級專用管理界面,高效管理網絡</w:t>
      </w:r>
    </w:p>
    <w:p w14:paraId="0072671A" w14:textId="77777777" w:rsidR="0015043F" w:rsidRDefault="0015043F" w:rsidP="0015043F">
      <w:pPr>
        <w:pStyle w:val="a6"/>
        <w:numPr>
          <w:ilvl w:val="0"/>
          <w:numId w:val="1"/>
        </w:numPr>
        <w:ind w:leftChars="0"/>
        <w:jc w:val="left"/>
        <w:rPr>
          <w:rFonts w:ascii="微軟正黑體" w:eastAsia="微軟正黑體" w:hAnsi="微軟正黑體"/>
          <w:noProof/>
          <w:sz w:val="24"/>
          <w:lang w:eastAsia="zh-TW"/>
        </w:rPr>
      </w:pPr>
      <w:r w:rsidRPr="0015043F">
        <w:rPr>
          <w:rFonts w:ascii="微軟正黑體" w:eastAsia="微軟正黑體" w:hAnsi="微軟正黑體" w:hint="eastAsia"/>
          <w:noProof/>
          <w:sz w:val="24"/>
          <w:lang w:eastAsia="zh-TW"/>
        </w:rPr>
        <w:t>具環境濕度、溫度監測性能高防護等級,無懼各種惡劣環境</w:t>
      </w:r>
    </w:p>
    <w:p w14:paraId="389C6D65" w14:textId="77777777" w:rsidR="0020627A" w:rsidRDefault="0015043F" w:rsidP="0020627A">
      <w:pPr>
        <w:pStyle w:val="a6"/>
        <w:numPr>
          <w:ilvl w:val="0"/>
          <w:numId w:val="1"/>
        </w:numPr>
        <w:ind w:leftChars="0"/>
        <w:jc w:val="left"/>
        <w:rPr>
          <w:rFonts w:ascii="微軟正黑體" w:eastAsia="微軟正黑體" w:hAnsi="微軟正黑體"/>
          <w:noProof/>
          <w:sz w:val="24"/>
          <w:lang w:eastAsia="zh-TW"/>
        </w:rPr>
      </w:pPr>
      <w:r w:rsidRPr="0015043F">
        <w:rPr>
          <w:rFonts w:ascii="微軟正黑體" w:eastAsia="微軟正黑體" w:hAnsi="微軟正黑體" w:hint="eastAsia"/>
          <w:noProof/>
          <w:sz w:val="24"/>
          <w:lang w:eastAsia="zh-TW"/>
        </w:rPr>
        <w:t>高達6KV雷擊保護高達8KV的ESD靜電保護IP40防護:減少粉塵影響</w:t>
      </w:r>
    </w:p>
    <w:p w14:paraId="3C01D1C0" w14:textId="641D9C92" w:rsidR="0020627A" w:rsidRPr="0020627A" w:rsidRDefault="0015043F" w:rsidP="0020627A">
      <w:pPr>
        <w:pStyle w:val="a6"/>
        <w:numPr>
          <w:ilvl w:val="0"/>
          <w:numId w:val="1"/>
        </w:numPr>
        <w:ind w:leftChars="0"/>
        <w:jc w:val="left"/>
        <w:rPr>
          <w:rFonts w:ascii="微軟正黑體" w:eastAsia="微軟正黑體" w:hAnsi="微軟正黑體"/>
          <w:noProof/>
          <w:sz w:val="24"/>
          <w:lang w:eastAsia="zh-TW"/>
        </w:rPr>
      </w:pPr>
      <w:r w:rsidRPr="0020627A">
        <w:rPr>
          <w:rFonts w:ascii="微軟正黑體" w:eastAsia="微軟正黑體" w:hAnsi="微軟正黑體" w:hint="eastAsia"/>
          <w:noProof/>
          <w:sz w:val="24"/>
          <w:lang w:eastAsia="zh-TW"/>
        </w:rPr>
        <w:t>特有一鍵組建環網網絡</w:t>
      </w:r>
      <w:r w:rsidR="0020627A" w:rsidRPr="0020627A">
        <w:rPr>
          <w:rFonts w:ascii="微軟正黑體" w:eastAsia="微軟正黑體" w:hAnsi="微軟正黑體"/>
          <w:noProof/>
          <w:sz w:val="24"/>
          <w:lang w:eastAsia="zh-TW"/>
        </w:rPr>
        <w:t>(</w:t>
      </w:r>
      <w:proofErr w:type="spellStart"/>
      <w:r w:rsidR="0020627A" w:rsidRPr="0020627A">
        <w:rPr>
          <w:rFonts w:ascii="微軟正黑體" w:eastAsia="微軟正黑體" w:hAnsi="微軟正黑體"/>
          <w:noProof/>
          <w:sz w:val="24"/>
          <w:lang w:eastAsia="zh-TW"/>
        </w:rPr>
        <w:t>自癒時間</w:t>
      </w:r>
      <w:proofErr w:type="spellEnd"/>
      <w:r w:rsidR="0020627A" w:rsidRPr="0020627A">
        <w:rPr>
          <w:rFonts w:ascii="微軟正黑體" w:eastAsia="微軟正黑體" w:hAnsi="微軟正黑體"/>
          <w:noProof/>
          <w:sz w:val="24"/>
          <w:lang w:eastAsia="zh-TW"/>
        </w:rPr>
        <w:t>&lt;5ms)</w:t>
      </w:r>
    </w:p>
    <w:p w14:paraId="0064B402" w14:textId="5F0C87EB" w:rsidR="0015043F" w:rsidRDefault="0015043F" w:rsidP="0015043F">
      <w:pPr>
        <w:pStyle w:val="a6"/>
        <w:numPr>
          <w:ilvl w:val="0"/>
          <w:numId w:val="1"/>
        </w:numPr>
        <w:ind w:leftChars="0"/>
        <w:jc w:val="left"/>
        <w:rPr>
          <w:rFonts w:ascii="微軟正黑體" w:eastAsia="微軟正黑體" w:hAnsi="微軟正黑體"/>
          <w:noProof/>
          <w:sz w:val="24"/>
          <w:lang w:eastAsia="zh-TW"/>
        </w:rPr>
      </w:pPr>
      <w:bookmarkStart w:id="0" w:name="_GoBack"/>
      <w:bookmarkEnd w:id="0"/>
      <w:r w:rsidRPr="0015043F">
        <w:rPr>
          <w:rFonts w:ascii="微軟正黑體" w:eastAsia="微軟正黑體" w:hAnsi="微軟正黑體" w:hint="eastAsia"/>
          <w:noProof/>
          <w:sz w:val="24"/>
          <w:lang w:eastAsia="zh-TW"/>
        </w:rPr>
        <w:t>快速應用特有輸出輸入報警控制和管理特有</w:t>
      </w:r>
      <w:r>
        <w:rPr>
          <w:rFonts w:ascii="微軟正黑體" w:eastAsia="微軟正黑體" w:hAnsi="微軟正黑體" w:hint="eastAsia"/>
          <w:noProof/>
          <w:sz w:val="24"/>
          <w:lang w:eastAsia="zh-TW"/>
        </w:rPr>
        <w:t>第</w:t>
      </w:r>
      <w:r w:rsidRPr="0015043F">
        <w:rPr>
          <w:rFonts w:ascii="微軟正黑體" w:eastAsia="微軟正黑體" w:hAnsi="微軟正黑體" w:hint="eastAsia"/>
          <w:noProof/>
          <w:sz w:val="24"/>
          <w:lang w:eastAsia="zh-TW"/>
        </w:rPr>
        <w:t>二層全功能網絡管理</w:t>
      </w:r>
    </w:p>
    <w:p w14:paraId="08144D86" w14:textId="77777777" w:rsidR="0015043F" w:rsidRDefault="0015043F" w:rsidP="0015043F">
      <w:pPr>
        <w:pStyle w:val="a6"/>
        <w:numPr>
          <w:ilvl w:val="0"/>
          <w:numId w:val="1"/>
        </w:numPr>
        <w:ind w:leftChars="0"/>
        <w:jc w:val="left"/>
        <w:rPr>
          <w:rFonts w:ascii="微軟正黑體" w:eastAsia="微軟正黑體" w:hAnsi="微軟正黑體"/>
          <w:noProof/>
          <w:sz w:val="24"/>
          <w:lang w:eastAsia="zh-TW"/>
        </w:rPr>
      </w:pPr>
      <w:r>
        <w:rPr>
          <w:rFonts w:ascii="微軟正黑體" w:eastAsia="微軟正黑體" w:hAnsi="微軟正黑體" w:hint="eastAsia"/>
          <w:noProof/>
          <w:sz w:val="24"/>
          <w:lang w:eastAsia="zh-TW"/>
        </w:rPr>
        <w:t>具</w:t>
      </w:r>
      <w:r w:rsidRPr="0015043F">
        <w:rPr>
          <w:rFonts w:ascii="微軟正黑體" w:eastAsia="微軟正黑體" w:hAnsi="微軟正黑體" w:hint="eastAsia"/>
          <w:noProof/>
          <w:sz w:val="24"/>
          <w:lang w:eastAsia="zh-TW"/>
        </w:rPr>
        <w:t>有先進的PoE看門狗功能金屬外殼</w:t>
      </w:r>
    </w:p>
    <w:p w14:paraId="3AB96E03" w14:textId="60321993" w:rsidR="00912CCF" w:rsidRDefault="0015043F" w:rsidP="0015043F">
      <w:pPr>
        <w:pStyle w:val="a6"/>
        <w:numPr>
          <w:ilvl w:val="0"/>
          <w:numId w:val="1"/>
        </w:numPr>
        <w:ind w:leftChars="0"/>
        <w:jc w:val="left"/>
        <w:rPr>
          <w:rFonts w:ascii="微軟正黑體" w:eastAsia="微軟正黑體" w:hAnsi="微軟正黑體"/>
          <w:noProof/>
          <w:sz w:val="24"/>
          <w:lang w:eastAsia="zh-TW"/>
        </w:rPr>
      </w:pPr>
      <w:r w:rsidRPr="0015043F">
        <w:rPr>
          <w:rFonts w:ascii="微軟正黑體" w:eastAsia="微軟正黑體" w:hAnsi="微軟正黑體" w:hint="eastAsia"/>
          <w:noProof/>
          <w:sz w:val="24"/>
          <w:lang w:eastAsia="zh-TW"/>
        </w:rPr>
        <w:t>堅固耐用小尺寸、更好的適應工業環境多種安裝方式導軌式安裝+壁掛安裝</w:t>
      </w:r>
    </w:p>
    <w:tbl>
      <w:tblPr>
        <w:tblpPr w:leftFromText="180" w:rightFromText="180" w:vertAnchor="text" w:horzAnchor="page" w:tblpX="829" w:tblpY="425"/>
        <w:tblOverlap w:val="never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7513"/>
      </w:tblGrid>
      <w:tr w:rsidR="00353711" w14:paraId="4B52547C" w14:textId="77777777" w:rsidTr="0020627A">
        <w:trPr>
          <w:trHeight w:val="328"/>
        </w:trPr>
        <w:tc>
          <w:tcPr>
            <w:tcW w:w="2943" w:type="dxa"/>
            <w:shd w:val="clear" w:color="000000" w:fill="auto"/>
            <w:vAlign w:val="center"/>
          </w:tcPr>
          <w:p w14:paraId="18F9AEE8" w14:textId="77777777" w:rsidR="00353711" w:rsidRPr="00353711" w:rsidRDefault="00353711" w:rsidP="00353711">
            <w:pPr>
              <w:widowControl/>
              <w:jc w:val="left"/>
              <w:rPr>
                <w:rFonts w:ascii="Arial" w:hAnsi="Arial" w:cs="Arial"/>
                <w:kern w:val="0"/>
                <w:sz w:val="18"/>
                <w:szCs w:val="18"/>
              </w:rPr>
            </w:pPr>
            <w:r w:rsidRPr="00353711">
              <w:rPr>
                <w:rFonts w:ascii="Arial" w:hAnsi="Arial" w:cs="Arial" w:hint="eastAsia"/>
                <w:kern w:val="0"/>
                <w:sz w:val="18"/>
                <w:szCs w:val="18"/>
                <w:lang w:eastAsia="zh-CN"/>
              </w:rPr>
              <w:t xml:space="preserve">Downlink </w:t>
            </w:r>
            <w:r w:rsidRPr="00353711">
              <w:rPr>
                <w:rFonts w:ascii="Arial" w:hAnsi="Arial" w:cs="Arial"/>
                <w:kern w:val="0"/>
                <w:sz w:val="18"/>
                <w:szCs w:val="18"/>
                <w:lang w:eastAsia="zh-CN"/>
              </w:rPr>
              <w:t>Port</w:t>
            </w:r>
          </w:p>
        </w:tc>
        <w:tc>
          <w:tcPr>
            <w:tcW w:w="7513" w:type="dxa"/>
            <w:shd w:val="clear" w:color="000000" w:fill="FFFFFF"/>
            <w:vAlign w:val="center"/>
          </w:tcPr>
          <w:p w14:paraId="3DB7B2C7" w14:textId="77777777" w:rsidR="00353711" w:rsidRDefault="00353711" w:rsidP="00353711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 w:hint="eastAsia"/>
                <w:kern w:val="0"/>
                <w:sz w:val="18"/>
                <w:szCs w:val="18"/>
                <w:lang w:eastAsia="zh-CN"/>
              </w:rPr>
              <w:t>8</w:t>
            </w:r>
            <w:r>
              <w:rPr>
                <w:rFonts w:ascii="Arial" w:hAnsi="Arial" w:cs="Arial"/>
                <w:kern w:val="0"/>
                <w:sz w:val="18"/>
                <w:szCs w:val="18"/>
                <w:lang w:eastAsia="zh-CN"/>
              </w:rPr>
              <w:t>*</w:t>
            </w:r>
            <w:r>
              <w:rPr>
                <w:rFonts w:ascii="Arial" w:hAnsi="Arial" w:cs="Arial"/>
                <w:kern w:val="0"/>
                <w:sz w:val="18"/>
                <w:szCs w:val="18"/>
              </w:rPr>
              <w:t>10/100/1000</w:t>
            </w:r>
            <w:r>
              <w:rPr>
                <w:rFonts w:ascii="Arial" w:hAnsi="Arial" w:cs="Arial" w:hint="eastAsia"/>
                <w:kern w:val="0"/>
                <w:sz w:val="18"/>
                <w:szCs w:val="18"/>
                <w:lang w:eastAsia="zh-CN"/>
              </w:rPr>
              <w:t xml:space="preserve">Base-TX RJ45 </w:t>
            </w:r>
            <w:proofErr w:type="gramStart"/>
            <w:r>
              <w:rPr>
                <w:rFonts w:ascii="Arial" w:hAnsi="Arial" w:cs="Arial" w:hint="eastAsia"/>
                <w:kern w:val="0"/>
                <w:sz w:val="18"/>
                <w:szCs w:val="18"/>
                <w:lang w:eastAsia="zh-CN"/>
              </w:rPr>
              <w:t>port(</w:t>
            </w:r>
            <w:proofErr w:type="gramEnd"/>
            <w:r>
              <w:rPr>
                <w:rFonts w:ascii="Arial" w:hAnsi="Arial" w:cs="Arial" w:hint="eastAsia"/>
                <w:kern w:val="0"/>
                <w:sz w:val="18"/>
                <w:szCs w:val="18"/>
                <w:lang w:eastAsia="zh-CN"/>
              </w:rPr>
              <w:t>Data)</w:t>
            </w:r>
          </w:p>
        </w:tc>
      </w:tr>
      <w:tr w:rsidR="00353711" w14:paraId="6F8A95CD" w14:textId="77777777" w:rsidTr="0020627A">
        <w:trPr>
          <w:trHeight w:val="266"/>
        </w:trPr>
        <w:tc>
          <w:tcPr>
            <w:tcW w:w="2943" w:type="dxa"/>
            <w:shd w:val="clear" w:color="000000" w:fill="auto"/>
            <w:vAlign w:val="center"/>
          </w:tcPr>
          <w:p w14:paraId="307FEADF" w14:textId="77777777" w:rsidR="00353711" w:rsidRPr="00353711" w:rsidRDefault="00353711" w:rsidP="00353711">
            <w:pPr>
              <w:widowControl/>
              <w:jc w:val="left"/>
              <w:rPr>
                <w:rFonts w:ascii="Arial" w:hAnsi="Arial" w:cs="Arial"/>
                <w:kern w:val="0"/>
                <w:sz w:val="18"/>
                <w:szCs w:val="18"/>
              </w:rPr>
            </w:pPr>
            <w:r w:rsidRPr="00353711">
              <w:rPr>
                <w:rFonts w:ascii="Arial" w:hAnsi="Arial" w:cs="Arial" w:hint="eastAsia"/>
                <w:kern w:val="0"/>
                <w:sz w:val="18"/>
                <w:szCs w:val="18"/>
                <w:lang w:eastAsia="zh-CN"/>
              </w:rPr>
              <w:t>Uplink Port</w:t>
            </w:r>
          </w:p>
        </w:tc>
        <w:tc>
          <w:tcPr>
            <w:tcW w:w="7513" w:type="dxa"/>
            <w:shd w:val="clear" w:color="000000" w:fill="FFFFFF"/>
            <w:vAlign w:val="center"/>
          </w:tcPr>
          <w:p w14:paraId="36622DFA" w14:textId="77777777" w:rsidR="00353711" w:rsidRDefault="00353711" w:rsidP="00353711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 w:hint="eastAsia"/>
                <w:kern w:val="0"/>
                <w:sz w:val="18"/>
                <w:szCs w:val="18"/>
                <w:lang w:eastAsia="zh-CN"/>
              </w:rPr>
              <w:t>2</w:t>
            </w:r>
            <w:r>
              <w:rPr>
                <w:rFonts w:ascii="Arial" w:hAnsi="Arial" w:cs="Arial"/>
                <w:kern w:val="0"/>
                <w:sz w:val="18"/>
                <w:szCs w:val="18"/>
                <w:lang w:eastAsia="zh-CN"/>
              </w:rPr>
              <w:t>*</w:t>
            </w:r>
            <w:r>
              <w:rPr>
                <w:rFonts w:ascii="Arial" w:hAnsi="Arial" w:cs="Arial"/>
                <w:kern w:val="0"/>
                <w:sz w:val="18"/>
                <w:szCs w:val="18"/>
              </w:rPr>
              <w:t xml:space="preserve">1000M SFP </w:t>
            </w:r>
          </w:p>
        </w:tc>
      </w:tr>
      <w:tr w:rsidR="00353711" w14:paraId="30BD6E0A" w14:textId="77777777" w:rsidTr="0020627A">
        <w:trPr>
          <w:trHeight w:val="266"/>
        </w:trPr>
        <w:tc>
          <w:tcPr>
            <w:tcW w:w="2943" w:type="dxa"/>
            <w:shd w:val="clear" w:color="000000" w:fill="auto"/>
            <w:vAlign w:val="center"/>
          </w:tcPr>
          <w:p w14:paraId="32A1CC57" w14:textId="77777777" w:rsidR="00353711" w:rsidRPr="00353711" w:rsidRDefault="00353711" w:rsidP="00353711">
            <w:pPr>
              <w:widowControl/>
              <w:jc w:val="left"/>
              <w:rPr>
                <w:rFonts w:ascii="Arial" w:hAnsi="Arial" w:cs="Arial"/>
                <w:kern w:val="0"/>
                <w:sz w:val="18"/>
                <w:szCs w:val="18"/>
              </w:rPr>
            </w:pPr>
            <w:r w:rsidRPr="00353711">
              <w:rPr>
                <w:rFonts w:ascii="Arial" w:hAnsi="Arial" w:cs="Arial"/>
                <w:kern w:val="0"/>
                <w:sz w:val="18"/>
                <w:szCs w:val="18"/>
                <w:lang w:eastAsia="zh-CN"/>
              </w:rPr>
              <w:t>Console Port</w:t>
            </w:r>
          </w:p>
        </w:tc>
        <w:tc>
          <w:tcPr>
            <w:tcW w:w="7513" w:type="dxa"/>
            <w:shd w:val="clear" w:color="000000" w:fill="FFFFFF"/>
            <w:vAlign w:val="center"/>
          </w:tcPr>
          <w:p w14:paraId="0428EA9E" w14:textId="77777777" w:rsidR="00353711" w:rsidRDefault="00353711" w:rsidP="00353711">
            <w:pPr>
              <w:widowControl/>
              <w:jc w:val="left"/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>1</w:t>
            </w:r>
          </w:p>
        </w:tc>
      </w:tr>
      <w:tr w:rsidR="00353711" w14:paraId="2929D857" w14:textId="77777777" w:rsidTr="0020627A">
        <w:trPr>
          <w:trHeight w:val="340"/>
        </w:trPr>
        <w:tc>
          <w:tcPr>
            <w:tcW w:w="2943" w:type="dxa"/>
            <w:shd w:val="clear" w:color="000000" w:fill="auto"/>
            <w:vAlign w:val="center"/>
          </w:tcPr>
          <w:p w14:paraId="6E3349C6" w14:textId="77777777" w:rsidR="00353711" w:rsidRPr="00353711" w:rsidRDefault="00353711" w:rsidP="00353711">
            <w:pPr>
              <w:widowControl/>
              <w:jc w:val="left"/>
              <w:rPr>
                <w:rFonts w:ascii="Arial" w:hAnsi="Arial" w:cs="Arial"/>
                <w:kern w:val="0"/>
                <w:sz w:val="18"/>
                <w:szCs w:val="18"/>
              </w:rPr>
            </w:pPr>
            <w:r w:rsidRPr="00353711">
              <w:rPr>
                <w:rFonts w:ascii="Arial" w:hAnsi="Arial" w:cs="Arial"/>
                <w:kern w:val="0"/>
                <w:sz w:val="18"/>
                <w:szCs w:val="18"/>
              </w:rPr>
              <w:t>Reset</w:t>
            </w:r>
            <w:r w:rsidRPr="00353711">
              <w:rPr>
                <w:rFonts w:ascii="Arial" w:hAnsi="Arial" w:cs="Arial"/>
                <w:kern w:val="0"/>
                <w:sz w:val="18"/>
                <w:szCs w:val="18"/>
                <w:lang w:eastAsia="zh-CN"/>
              </w:rPr>
              <w:t xml:space="preserve"> Key</w:t>
            </w:r>
          </w:p>
        </w:tc>
        <w:tc>
          <w:tcPr>
            <w:tcW w:w="7513" w:type="dxa"/>
            <w:shd w:val="clear" w:color="000000" w:fill="FFFFFF"/>
            <w:vAlign w:val="center"/>
          </w:tcPr>
          <w:p w14:paraId="40A23075" w14:textId="77777777" w:rsidR="00353711" w:rsidRDefault="00353711" w:rsidP="00353711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>1</w:t>
            </w:r>
          </w:p>
        </w:tc>
      </w:tr>
      <w:tr w:rsidR="00353711" w14:paraId="585DBE0F" w14:textId="77777777" w:rsidTr="0020627A">
        <w:trPr>
          <w:trHeight w:val="340"/>
        </w:trPr>
        <w:tc>
          <w:tcPr>
            <w:tcW w:w="2943" w:type="dxa"/>
            <w:shd w:val="clear" w:color="000000" w:fill="auto"/>
            <w:vAlign w:val="center"/>
          </w:tcPr>
          <w:p w14:paraId="455D414B" w14:textId="77777777" w:rsidR="00353711" w:rsidRPr="00353711" w:rsidRDefault="00353711" w:rsidP="00353711">
            <w:pPr>
              <w:widowControl/>
              <w:jc w:val="left"/>
              <w:rPr>
                <w:rFonts w:ascii="Arial" w:hAnsi="Arial" w:cs="Arial"/>
                <w:kern w:val="0"/>
                <w:sz w:val="18"/>
                <w:szCs w:val="18"/>
              </w:rPr>
            </w:pPr>
            <w:r w:rsidRPr="00353711">
              <w:rPr>
                <w:rFonts w:ascii="Arial" w:hAnsi="Arial" w:cs="Arial" w:hint="eastAsia"/>
                <w:kern w:val="0"/>
                <w:sz w:val="18"/>
                <w:szCs w:val="18"/>
                <w:lang w:eastAsia="zh-CN"/>
              </w:rPr>
              <w:t>Power Input</w:t>
            </w:r>
          </w:p>
        </w:tc>
        <w:tc>
          <w:tcPr>
            <w:tcW w:w="7513" w:type="dxa"/>
            <w:shd w:val="clear" w:color="000000" w:fill="FFFFFF"/>
            <w:vAlign w:val="center"/>
          </w:tcPr>
          <w:p w14:paraId="259EC339" w14:textId="77777777" w:rsidR="00353711" w:rsidRDefault="00353711" w:rsidP="00353711">
            <w:pPr>
              <w:widowControl/>
              <w:jc w:val="left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Arial" w:hAnsi="Arial" w:cs="Arial" w:hint="eastAsia"/>
                <w:kern w:val="0"/>
                <w:sz w:val="18"/>
                <w:szCs w:val="18"/>
                <w:lang w:eastAsia="zh-CN"/>
              </w:rPr>
              <w:t>2 group of independent power input</w:t>
            </w:r>
          </w:p>
          <w:p w14:paraId="56B4278A" w14:textId="77777777" w:rsidR="00353711" w:rsidRDefault="00353711" w:rsidP="00353711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 w:hint="eastAsia"/>
                <w:kern w:val="0"/>
                <w:sz w:val="18"/>
                <w:szCs w:val="18"/>
                <w:lang w:eastAsia="zh-CN"/>
              </w:rPr>
              <w:t>SW</w:t>
            </w:r>
            <w:proofErr w:type="gramStart"/>
            <w:r>
              <w:rPr>
                <w:rFonts w:ascii="Arial" w:hAnsi="Arial" w:cs="Arial" w:hint="eastAsia"/>
                <w:kern w:val="0"/>
                <w:sz w:val="18"/>
                <w:szCs w:val="18"/>
                <w:lang w:eastAsia="zh-CN"/>
              </w:rPr>
              <w:t>:DC12</w:t>
            </w:r>
            <w:proofErr w:type="gramEnd"/>
            <w:r>
              <w:rPr>
                <w:rFonts w:ascii="Arial" w:hAnsi="Arial" w:cs="Arial" w:hint="eastAsia"/>
                <w:kern w:val="0"/>
                <w:sz w:val="18"/>
                <w:szCs w:val="18"/>
                <w:lang w:eastAsia="zh-CN"/>
              </w:rPr>
              <w:t>-57V</w:t>
            </w:r>
          </w:p>
        </w:tc>
      </w:tr>
      <w:tr w:rsidR="00353711" w14:paraId="5B2DA079" w14:textId="77777777" w:rsidTr="0020627A">
        <w:trPr>
          <w:trHeight w:val="340"/>
        </w:trPr>
        <w:tc>
          <w:tcPr>
            <w:tcW w:w="2943" w:type="dxa"/>
            <w:shd w:val="clear" w:color="000000" w:fill="auto"/>
            <w:vAlign w:val="center"/>
          </w:tcPr>
          <w:p w14:paraId="1F5138FE" w14:textId="77777777" w:rsidR="00353711" w:rsidRPr="00353711" w:rsidRDefault="00353711" w:rsidP="00353711">
            <w:pPr>
              <w:widowControl/>
              <w:jc w:val="left"/>
              <w:rPr>
                <w:rFonts w:ascii="Arial" w:hAnsi="Arial" w:cs="Arial"/>
                <w:kern w:val="0"/>
                <w:sz w:val="18"/>
                <w:szCs w:val="18"/>
              </w:rPr>
            </w:pPr>
            <w:r w:rsidRPr="00353711">
              <w:rPr>
                <w:rFonts w:ascii="Arial" w:hAnsi="Arial" w:cs="Arial" w:hint="eastAsia"/>
                <w:kern w:val="0"/>
                <w:sz w:val="18"/>
                <w:szCs w:val="18"/>
                <w:lang w:eastAsia="zh-CN"/>
              </w:rPr>
              <w:t>Environment Detection</w:t>
            </w:r>
          </w:p>
        </w:tc>
        <w:tc>
          <w:tcPr>
            <w:tcW w:w="7513" w:type="dxa"/>
            <w:shd w:val="clear" w:color="000000" w:fill="FFFFFF"/>
            <w:vAlign w:val="center"/>
          </w:tcPr>
          <w:p w14:paraId="0A041F33" w14:textId="77777777" w:rsidR="00353711" w:rsidRDefault="00353711" w:rsidP="00353711">
            <w:pPr>
              <w:widowControl/>
              <w:jc w:val="left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Arial" w:hAnsi="Arial" w:cs="Arial" w:hint="eastAsia"/>
                <w:kern w:val="0"/>
                <w:sz w:val="18"/>
                <w:szCs w:val="18"/>
                <w:lang w:eastAsia="zh-CN"/>
              </w:rPr>
              <w:t>1 group of input detection of environment temperature and humidity</w:t>
            </w:r>
          </w:p>
        </w:tc>
      </w:tr>
      <w:tr w:rsidR="00353711" w14:paraId="5D371D4C" w14:textId="77777777" w:rsidTr="0020627A">
        <w:trPr>
          <w:trHeight w:val="340"/>
        </w:trPr>
        <w:tc>
          <w:tcPr>
            <w:tcW w:w="2943" w:type="dxa"/>
            <w:shd w:val="clear" w:color="000000" w:fill="auto"/>
            <w:vAlign w:val="center"/>
          </w:tcPr>
          <w:p w14:paraId="00721D99" w14:textId="77777777" w:rsidR="00353711" w:rsidRPr="00353711" w:rsidRDefault="00353711" w:rsidP="00353711">
            <w:pPr>
              <w:widowControl/>
              <w:jc w:val="left"/>
              <w:rPr>
                <w:rFonts w:ascii="Arial" w:hAnsi="Arial" w:cs="Arial"/>
                <w:kern w:val="0"/>
                <w:sz w:val="18"/>
                <w:szCs w:val="18"/>
              </w:rPr>
            </w:pPr>
            <w:r w:rsidRPr="00353711">
              <w:rPr>
                <w:rFonts w:ascii="Arial" w:hAnsi="Arial" w:cs="Arial"/>
                <w:kern w:val="0"/>
                <w:sz w:val="18"/>
                <w:szCs w:val="18"/>
                <w:lang w:eastAsia="zh-CN"/>
              </w:rPr>
              <w:t xml:space="preserve">Function </w:t>
            </w:r>
            <w:proofErr w:type="gramStart"/>
            <w:r w:rsidRPr="00353711">
              <w:rPr>
                <w:rFonts w:ascii="Arial" w:hAnsi="Arial" w:cs="Arial"/>
                <w:kern w:val="0"/>
                <w:sz w:val="18"/>
                <w:szCs w:val="18"/>
                <w:lang w:eastAsia="zh-CN"/>
              </w:rPr>
              <w:t>Interface(</w:t>
            </w:r>
            <w:proofErr w:type="gramEnd"/>
            <w:r w:rsidRPr="00353711">
              <w:rPr>
                <w:rFonts w:ascii="Arial" w:hAnsi="Arial" w:cs="Arial"/>
                <w:kern w:val="0"/>
                <w:sz w:val="18"/>
                <w:szCs w:val="18"/>
                <w:lang w:eastAsia="zh-CN"/>
              </w:rPr>
              <w:t>only for enha</w:t>
            </w:r>
            <w:r w:rsidRPr="00353711">
              <w:rPr>
                <w:rFonts w:ascii="Arial" w:hAnsi="Arial" w:cs="Arial"/>
                <w:kern w:val="0"/>
                <w:sz w:val="18"/>
                <w:szCs w:val="18"/>
                <w:lang w:eastAsia="zh-CN"/>
              </w:rPr>
              <w:lastRenderedPageBreak/>
              <w:t>ncement model)</w:t>
            </w:r>
          </w:p>
        </w:tc>
        <w:tc>
          <w:tcPr>
            <w:tcW w:w="7513" w:type="dxa"/>
            <w:shd w:val="clear" w:color="000000" w:fill="FFFFFF"/>
            <w:vAlign w:val="center"/>
          </w:tcPr>
          <w:p w14:paraId="34E62FAE" w14:textId="77777777" w:rsidR="00353711" w:rsidRDefault="00353711" w:rsidP="00353711">
            <w:pPr>
              <w:widowControl/>
              <w:jc w:val="left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kern w:val="0"/>
                <w:sz w:val="18"/>
                <w:szCs w:val="18"/>
              </w:rPr>
              <w:lastRenderedPageBreak/>
              <w:t>1</w:t>
            </w:r>
            <w:r>
              <w:rPr>
                <w:rFonts w:ascii="Arial" w:hAnsi="Arial" w:cs="Arial" w:hint="eastAsia"/>
                <w:kern w:val="0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Arial" w:hAnsi="Arial" w:cs="Arial"/>
                <w:kern w:val="0"/>
                <w:sz w:val="18"/>
                <w:szCs w:val="18"/>
                <w:lang w:eastAsia="zh-CN"/>
              </w:rPr>
              <w:t>switch for quick formation of ring network</w:t>
            </w:r>
          </w:p>
          <w:p w14:paraId="7DBFE96B" w14:textId="77777777" w:rsidR="00353711" w:rsidRDefault="00353711" w:rsidP="00353711">
            <w:pPr>
              <w:widowControl/>
              <w:jc w:val="left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Arial" w:hAnsi="Arial" w:cs="Arial" w:hint="eastAsia"/>
                <w:kern w:val="0"/>
                <w:sz w:val="18"/>
                <w:szCs w:val="18"/>
                <w:lang w:eastAsia="zh-CN"/>
              </w:rPr>
              <w:lastRenderedPageBreak/>
              <w:t>2 group of independent power input, having under- and over-voltage protection</w:t>
            </w:r>
          </w:p>
          <w:p w14:paraId="466AB6F4" w14:textId="77777777" w:rsidR="00353711" w:rsidRDefault="00353711" w:rsidP="00353711">
            <w:pPr>
              <w:widowControl/>
              <w:jc w:val="left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Arial" w:hAnsi="Arial" w:cs="Arial" w:hint="eastAsia"/>
                <w:kern w:val="0"/>
                <w:sz w:val="18"/>
                <w:szCs w:val="18"/>
                <w:lang w:eastAsia="zh-CN"/>
              </w:rPr>
              <w:t>1 group of wide voltage alarm input at a range of DC5-57V</w:t>
            </w:r>
          </w:p>
          <w:p w14:paraId="06F9814A" w14:textId="77777777" w:rsidR="00353711" w:rsidRDefault="00353711" w:rsidP="00353711">
            <w:pPr>
              <w:widowControl/>
              <w:jc w:val="left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Arial" w:hAnsi="Arial" w:cs="Arial" w:hint="eastAsia"/>
                <w:kern w:val="0"/>
                <w:sz w:val="18"/>
                <w:szCs w:val="18"/>
                <w:lang w:eastAsia="zh-CN"/>
              </w:rPr>
              <w:t>1 group of alarm output and relay output, can define various custom condition trigger</w:t>
            </w:r>
          </w:p>
          <w:p w14:paraId="2CE1B4C6" w14:textId="77777777" w:rsidR="00353711" w:rsidRDefault="00353711" w:rsidP="00353711">
            <w:pPr>
              <w:widowControl/>
              <w:jc w:val="left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Arial" w:hAnsi="Arial" w:cs="Arial" w:hint="eastAsia"/>
                <w:kern w:val="0"/>
                <w:sz w:val="18"/>
                <w:szCs w:val="18"/>
                <w:lang w:eastAsia="zh-CN"/>
              </w:rPr>
              <w:t>1 group of environmental temperature and humidity detection, can make real-time monitoring of the environment</w:t>
            </w:r>
          </w:p>
          <w:p w14:paraId="69E0CEF1" w14:textId="77777777" w:rsidR="00353711" w:rsidRDefault="00353711" w:rsidP="00353711">
            <w:pPr>
              <w:widowControl/>
              <w:jc w:val="left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Arial" w:hAnsi="Arial" w:cs="Arial" w:hint="eastAsia"/>
                <w:kern w:val="0"/>
                <w:sz w:val="18"/>
                <w:szCs w:val="18"/>
                <w:lang w:eastAsia="zh-CN"/>
              </w:rPr>
              <w:t>Real-time system of crucial voltage monitoring and alarm output function</w:t>
            </w:r>
          </w:p>
          <w:p w14:paraId="706FEA89" w14:textId="77777777" w:rsidR="00353711" w:rsidRDefault="00353711" w:rsidP="00353711">
            <w:pPr>
              <w:widowControl/>
              <w:jc w:val="left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Arial" w:hAnsi="Arial" w:cs="Arial" w:hint="eastAsia"/>
                <w:kern w:val="0"/>
                <w:sz w:val="18"/>
                <w:szCs w:val="18"/>
                <w:lang w:eastAsia="zh-CN"/>
              </w:rPr>
              <w:t xml:space="preserve">Real-time system </w:t>
            </w:r>
            <w:proofErr w:type="spellStart"/>
            <w:r>
              <w:rPr>
                <w:rFonts w:ascii="Arial" w:hAnsi="Arial" w:cs="Arial" w:hint="eastAsia"/>
                <w:kern w:val="0"/>
                <w:sz w:val="18"/>
                <w:szCs w:val="18"/>
                <w:lang w:eastAsia="zh-CN"/>
              </w:rPr>
              <w:t>temperature</w:t>
            </w:r>
            <w:proofErr w:type="gramStart"/>
            <w:r>
              <w:rPr>
                <w:rFonts w:ascii="Arial" w:hAnsi="Arial" w:cs="Arial" w:hint="eastAsia"/>
                <w:kern w:val="0"/>
                <w:sz w:val="18"/>
                <w:szCs w:val="18"/>
                <w:lang w:eastAsia="zh-CN"/>
              </w:rPr>
              <w:t>,environment</w:t>
            </w:r>
            <w:proofErr w:type="spellEnd"/>
            <w:proofErr w:type="gramEnd"/>
            <w:r>
              <w:rPr>
                <w:rFonts w:ascii="Arial" w:hAnsi="Arial" w:cs="Arial" w:hint="eastAsia"/>
                <w:kern w:val="0"/>
                <w:sz w:val="18"/>
                <w:szCs w:val="18"/>
                <w:lang w:eastAsia="zh-CN"/>
              </w:rPr>
              <w:t xml:space="preserve"> </w:t>
            </w:r>
            <w:proofErr w:type="spellStart"/>
            <w:r>
              <w:rPr>
                <w:rFonts w:ascii="Arial" w:hAnsi="Arial" w:cs="Arial" w:hint="eastAsia"/>
                <w:kern w:val="0"/>
                <w:sz w:val="18"/>
                <w:szCs w:val="18"/>
                <w:lang w:eastAsia="zh-CN"/>
              </w:rPr>
              <w:t>temperature,humidity</w:t>
            </w:r>
            <w:proofErr w:type="spellEnd"/>
            <w:r>
              <w:rPr>
                <w:rFonts w:ascii="Arial" w:hAnsi="Arial" w:cs="Arial" w:hint="eastAsia"/>
                <w:kern w:val="0"/>
                <w:sz w:val="18"/>
                <w:szCs w:val="18"/>
                <w:lang w:eastAsia="zh-CN"/>
              </w:rPr>
              <w:t xml:space="preserve"> and alarm output function</w:t>
            </w:r>
          </w:p>
          <w:p w14:paraId="108574B2" w14:textId="77777777" w:rsidR="00353711" w:rsidRDefault="00353711" w:rsidP="00353711">
            <w:pPr>
              <w:widowControl/>
              <w:jc w:val="left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Arial" w:hAnsi="Arial" w:cs="Arial" w:hint="eastAsia"/>
                <w:kern w:val="0"/>
                <w:sz w:val="18"/>
                <w:szCs w:val="18"/>
                <w:lang w:eastAsia="zh-CN"/>
              </w:rPr>
              <w:t xml:space="preserve">Real-time detection and display of input </w:t>
            </w:r>
            <w:proofErr w:type="spellStart"/>
            <w:r>
              <w:rPr>
                <w:rFonts w:ascii="Arial" w:hAnsi="Arial" w:cs="Arial" w:hint="eastAsia"/>
                <w:kern w:val="0"/>
                <w:sz w:val="18"/>
                <w:szCs w:val="18"/>
                <w:lang w:eastAsia="zh-CN"/>
              </w:rPr>
              <w:t>voltage</w:t>
            </w:r>
            <w:proofErr w:type="gramStart"/>
            <w:r>
              <w:rPr>
                <w:rFonts w:ascii="Arial" w:hAnsi="Arial" w:cs="Arial" w:hint="eastAsia"/>
                <w:kern w:val="0"/>
                <w:sz w:val="18"/>
                <w:szCs w:val="18"/>
                <w:lang w:eastAsia="zh-CN"/>
              </w:rPr>
              <w:t>,current,power</w:t>
            </w:r>
            <w:proofErr w:type="spellEnd"/>
            <w:proofErr w:type="gramEnd"/>
            <w:r>
              <w:rPr>
                <w:rFonts w:ascii="Arial" w:hAnsi="Arial" w:cs="Arial" w:hint="eastAsia"/>
                <w:kern w:val="0"/>
                <w:sz w:val="18"/>
                <w:szCs w:val="18"/>
                <w:lang w:eastAsia="zh-CN"/>
              </w:rPr>
              <w:t xml:space="preserve"> </w:t>
            </w:r>
          </w:p>
          <w:p w14:paraId="6ADA8BEE" w14:textId="77777777" w:rsidR="00353711" w:rsidRDefault="00353711" w:rsidP="00353711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 w:hint="eastAsia"/>
                <w:kern w:val="0"/>
                <w:sz w:val="18"/>
                <w:szCs w:val="18"/>
                <w:lang w:eastAsia="zh-CN"/>
              </w:rPr>
              <w:t>Multiple custom port control and intelligent management</w:t>
            </w:r>
          </w:p>
        </w:tc>
      </w:tr>
      <w:tr w:rsidR="00353711" w14:paraId="007B1B99" w14:textId="77777777" w:rsidTr="0020627A">
        <w:trPr>
          <w:trHeight w:val="340"/>
        </w:trPr>
        <w:tc>
          <w:tcPr>
            <w:tcW w:w="2943" w:type="dxa"/>
            <w:shd w:val="clear" w:color="000000" w:fill="auto"/>
            <w:vAlign w:val="center"/>
          </w:tcPr>
          <w:p w14:paraId="266BE5EC" w14:textId="77777777" w:rsidR="00353711" w:rsidRPr="00353711" w:rsidRDefault="00353711" w:rsidP="00353711">
            <w:pPr>
              <w:widowControl/>
              <w:jc w:val="left"/>
              <w:rPr>
                <w:rFonts w:ascii="Arial" w:hAnsi="Arial" w:cs="Arial"/>
                <w:kern w:val="0"/>
                <w:sz w:val="18"/>
                <w:szCs w:val="18"/>
              </w:rPr>
            </w:pPr>
            <w:r w:rsidRPr="00353711">
              <w:rPr>
                <w:rFonts w:ascii="Arial" w:hAnsi="Arial" w:cs="Arial" w:hint="eastAsia"/>
                <w:color w:val="000000"/>
                <w:kern w:val="0"/>
                <w:sz w:val="18"/>
                <w:szCs w:val="18"/>
                <w:lang w:eastAsia="zh-CN"/>
              </w:rPr>
              <w:lastRenderedPageBreak/>
              <w:t>N</w:t>
            </w:r>
            <w:r w:rsidRPr="00353711">
              <w:rPr>
                <w:rFonts w:ascii="Arial" w:hAnsi="Arial" w:cs="Arial"/>
                <w:color w:val="000000"/>
                <w:kern w:val="0"/>
                <w:sz w:val="18"/>
                <w:szCs w:val="18"/>
                <w:lang w:eastAsia="zh-CN"/>
              </w:rPr>
              <w:t>etwork protocol</w:t>
            </w:r>
          </w:p>
        </w:tc>
        <w:tc>
          <w:tcPr>
            <w:tcW w:w="7513" w:type="dxa"/>
            <w:shd w:val="clear" w:color="000000" w:fill="FFFFFF"/>
            <w:vAlign w:val="center"/>
          </w:tcPr>
          <w:p w14:paraId="14604523" w14:textId="77777777" w:rsidR="00353711" w:rsidRDefault="00353711" w:rsidP="00353711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kern w:val="0"/>
                <w:sz w:val="18"/>
                <w:szCs w:val="18"/>
                <w:lang w:eastAsia="zh-CN"/>
              </w:rPr>
              <w:t>IEEE 802.3x</w:t>
            </w:r>
          </w:p>
          <w:p w14:paraId="4C48FE3F" w14:textId="77777777" w:rsidR="00353711" w:rsidRDefault="00353711" w:rsidP="00353711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kern w:val="0"/>
                <w:sz w:val="18"/>
                <w:szCs w:val="18"/>
                <w:lang w:eastAsia="zh-CN"/>
              </w:rPr>
              <w:t>IEEE 802.3</w:t>
            </w:r>
            <w:r>
              <w:rPr>
                <w:rFonts w:ascii="Arial" w:hAnsi="Arial" w:cs="Arial"/>
                <w:color w:val="000000"/>
                <w:kern w:val="0"/>
                <w:sz w:val="18"/>
                <w:szCs w:val="18"/>
                <w:lang w:eastAsia="zh-CN"/>
              </w:rPr>
              <w:t>、</w:t>
            </w:r>
            <w:r>
              <w:rPr>
                <w:rFonts w:ascii="Arial" w:hAnsi="Arial" w:cs="Arial"/>
                <w:color w:val="000000"/>
                <w:kern w:val="0"/>
                <w:sz w:val="18"/>
                <w:szCs w:val="18"/>
                <w:lang w:eastAsia="zh-CN"/>
              </w:rPr>
              <w:t>IEEE 802.3u</w:t>
            </w:r>
            <w:r>
              <w:rPr>
                <w:rFonts w:ascii="Arial" w:hAnsi="Arial" w:cs="Arial"/>
                <w:color w:val="000000"/>
                <w:kern w:val="0"/>
                <w:sz w:val="18"/>
                <w:szCs w:val="18"/>
                <w:lang w:eastAsia="zh-CN"/>
              </w:rPr>
              <w:t>、</w:t>
            </w:r>
            <w:r>
              <w:rPr>
                <w:rFonts w:ascii="Arial" w:hAnsi="Arial" w:cs="Arial"/>
                <w:color w:val="000000"/>
                <w:kern w:val="0"/>
                <w:sz w:val="18"/>
                <w:szCs w:val="18"/>
                <w:lang w:eastAsia="zh-CN"/>
              </w:rPr>
              <w:t>IEEE 802.3ab</w:t>
            </w:r>
            <w:r>
              <w:rPr>
                <w:rFonts w:ascii="Arial" w:hAnsi="Arial" w:cs="Arial"/>
                <w:color w:val="000000"/>
                <w:kern w:val="0"/>
                <w:sz w:val="18"/>
                <w:szCs w:val="18"/>
                <w:lang w:eastAsia="zh-CN"/>
              </w:rPr>
              <w:t>、</w:t>
            </w:r>
            <w:r>
              <w:rPr>
                <w:rFonts w:ascii="Arial" w:hAnsi="Arial" w:cs="Arial"/>
                <w:color w:val="000000"/>
                <w:kern w:val="0"/>
                <w:sz w:val="18"/>
                <w:szCs w:val="18"/>
                <w:lang w:eastAsia="zh-CN"/>
              </w:rPr>
              <w:t>IEEE 802.3z</w:t>
            </w:r>
          </w:p>
          <w:p w14:paraId="274E8903" w14:textId="77777777" w:rsidR="00353711" w:rsidRDefault="00353711" w:rsidP="00353711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kern w:val="0"/>
                <w:sz w:val="18"/>
                <w:szCs w:val="18"/>
                <w:lang w:eastAsia="zh-CN"/>
              </w:rPr>
              <w:t>IEEE 802.3ad</w:t>
            </w:r>
          </w:p>
          <w:p w14:paraId="0AEAEE91" w14:textId="77777777" w:rsidR="00353711" w:rsidRDefault="00353711" w:rsidP="00353711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kern w:val="0"/>
                <w:sz w:val="18"/>
                <w:szCs w:val="18"/>
                <w:lang w:eastAsia="zh-CN"/>
              </w:rPr>
              <w:t xml:space="preserve">IEEE 802.3q </w:t>
            </w:r>
            <w:r>
              <w:rPr>
                <w:rFonts w:ascii="Arial" w:hAnsi="Arial" w:cs="Arial"/>
                <w:color w:val="000000"/>
                <w:kern w:val="0"/>
                <w:sz w:val="18"/>
                <w:szCs w:val="18"/>
                <w:lang w:eastAsia="zh-CN"/>
              </w:rPr>
              <w:t>、</w:t>
            </w:r>
            <w:r>
              <w:rPr>
                <w:rFonts w:ascii="Arial" w:hAnsi="Arial" w:cs="Arial"/>
                <w:color w:val="000000"/>
                <w:kern w:val="0"/>
                <w:sz w:val="18"/>
                <w:szCs w:val="18"/>
                <w:lang w:eastAsia="zh-CN"/>
              </w:rPr>
              <w:t>IEEE 802.3q/p</w:t>
            </w:r>
          </w:p>
          <w:p w14:paraId="71CEE62C" w14:textId="77777777" w:rsidR="00353711" w:rsidRDefault="00353711" w:rsidP="00353711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kern w:val="0"/>
                <w:sz w:val="18"/>
                <w:szCs w:val="18"/>
                <w:lang w:eastAsia="zh-CN"/>
              </w:rPr>
              <w:t>IEEE 802.1w</w:t>
            </w:r>
            <w:r>
              <w:rPr>
                <w:rFonts w:ascii="Arial" w:hAnsi="Arial" w:cs="Arial"/>
                <w:color w:val="000000"/>
                <w:kern w:val="0"/>
                <w:sz w:val="18"/>
                <w:szCs w:val="18"/>
                <w:lang w:eastAsia="zh-CN"/>
              </w:rPr>
              <w:t>、</w:t>
            </w:r>
            <w:r>
              <w:rPr>
                <w:rFonts w:ascii="Arial" w:hAnsi="Arial" w:cs="Arial"/>
                <w:color w:val="000000"/>
                <w:kern w:val="0"/>
                <w:sz w:val="18"/>
                <w:szCs w:val="18"/>
                <w:lang w:eastAsia="zh-CN"/>
              </w:rPr>
              <w:t xml:space="preserve">IEEE 802.1d </w:t>
            </w:r>
            <w:r>
              <w:rPr>
                <w:rFonts w:ascii="Arial" w:hAnsi="Arial" w:cs="Arial"/>
                <w:color w:val="000000"/>
                <w:kern w:val="0"/>
                <w:sz w:val="18"/>
                <w:szCs w:val="18"/>
                <w:lang w:eastAsia="zh-CN"/>
              </w:rPr>
              <w:t>、</w:t>
            </w:r>
            <w:r>
              <w:rPr>
                <w:rFonts w:ascii="Arial" w:hAnsi="Arial" w:cs="Arial"/>
                <w:color w:val="000000"/>
                <w:kern w:val="0"/>
                <w:sz w:val="18"/>
                <w:szCs w:val="18"/>
                <w:lang w:eastAsia="zh-CN"/>
              </w:rPr>
              <w:t>IEEE 802.1S</w:t>
            </w:r>
          </w:p>
          <w:p w14:paraId="29611A5A" w14:textId="77777777" w:rsidR="00353711" w:rsidRDefault="00353711" w:rsidP="00353711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kern w:val="0"/>
                <w:sz w:val="18"/>
                <w:szCs w:val="18"/>
                <w:lang w:eastAsia="zh-CN"/>
              </w:rPr>
              <w:t>IEEE 802.3z 1000BASE-X</w:t>
            </w:r>
          </w:p>
          <w:p w14:paraId="0D3CA59F" w14:textId="77777777" w:rsidR="00353711" w:rsidRDefault="00353711" w:rsidP="00353711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kern w:val="0"/>
                <w:sz w:val="18"/>
                <w:szCs w:val="18"/>
                <w:lang w:eastAsia="zh-CN"/>
              </w:rPr>
              <w:t>STP(</w:t>
            </w:r>
            <w:proofErr w:type="gramEnd"/>
            <w:r>
              <w:rPr>
                <w:rFonts w:ascii="Arial" w:hAnsi="Arial" w:cs="Arial"/>
                <w:color w:val="000000"/>
                <w:kern w:val="0"/>
                <w:sz w:val="18"/>
                <w:szCs w:val="18"/>
                <w:lang w:eastAsia="zh-CN"/>
              </w:rPr>
              <w:t>Spanning Tree Protocol)</w:t>
            </w:r>
          </w:p>
          <w:p w14:paraId="6AAA7DB4" w14:textId="77777777" w:rsidR="00353711" w:rsidRDefault="00353711" w:rsidP="00353711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kern w:val="0"/>
                <w:sz w:val="18"/>
                <w:szCs w:val="18"/>
                <w:lang w:eastAsia="zh-CN"/>
              </w:rPr>
              <w:t>RSTP/MSTP</w:t>
            </w:r>
            <w:proofErr w:type="gramStart"/>
            <w:r>
              <w:rPr>
                <w:rFonts w:ascii="Arial" w:hAnsi="Arial" w:cs="Arial"/>
                <w:color w:val="000000"/>
                <w:kern w:val="0"/>
                <w:sz w:val="18"/>
                <w:szCs w:val="18"/>
                <w:lang w:eastAsia="zh-CN"/>
              </w:rPr>
              <w:t>( Rapid</w:t>
            </w:r>
            <w:proofErr w:type="gramEnd"/>
            <w:r>
              <w:rPr>
                <w:rFonts w:ascii="Arial" w:hAnsi="Arial" w:cs="Arial"/>
                <w:color w:val="000000"/>
                <w:kern w:val="0"/>
                <w:sz w:val="18"/>
                <w:szCs w:val="18"/>
                <w:lang w:eastAsia="zh-CN"/>
              </w:rPr>
              <w:t xml:space="preserve"> Spanning Tree Protocol)</w:t>
            </w:r>
          </w:p>
          <w:p w14:paraId="29A56465" w14:textId="77777777" w:rsidR="00353711" w:rsidRDefault="00353711" w:rsidP="00353711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kern w:val="0"/>
                <w:sz w:val="18"/>
                <w:szCs w:val="18"/>
                <w:lang w:eastAsia="zh-CN"/>
              </w:rPr>
              <w:t>EPPS ring network protocol</w:t>
            </w:r>
          </w:p>
          <w:p w14:paraId="49092FC9" w14:textId="77777777" w:rsidR="00353711" w:rsidRDefault="00353711" w:rsidP="00353711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kern w:val="0"/>
                <w:sz w:val="18"/>
                <w:szCs w:val="18"/>
                <w:lang w:eastAsia="zh-CN"/>
              </w:rPr>
              <w:t>EAPS ring network protocol</w:t>
            </w:r>
          </w:p>
        </w:tc>
      </w:tr>
      <w:tr w:rsidR="00353711" w14:paraId="44C62CFB" w14:textId="77777777" w:rsidTr="0020627A">
        <w:trPr>
          <w:trHeight w:val="266"/>
        </w:trPr>
        <w:tc>
          <w:tcPr>
            <w:tcW w:w="2943" w:type="dxa"/>
            <w:shd w:val="clear" w:color="000000" w:fill="auto"/>
            <w:vAlign w:val="center"/>
          </w:tcPr>
          <w:p w14:paraId="0DDE6D70" w14:textId="77777777" w:rsidR="00353711" w:rsidRPr="00353711" w:rsidRDefault="00353711" w:rsidP="00353711">
            <w:pPr>
              <w:widowControl/>
              <w:jc w:val="left"/>
              <w:rPr>
                <w:rFonts w:ascii="Arial" w:hAnsi="Arial" w:cs="Arial"/>
                <w:kern w:val="0"/>
                <w:sz w:val="18"/>
                <w:szCs w:val="18"/>
              </w:rPr>
            </w:pPr>
            <w:r w:rsidRPr="00353711">
              <w:rPr>
                <w:rFonts w:ascii="Arial" w:hAnsi="Arial" w:cs="Arial"/>
                <w:kern w:val="0"/>
                <w:sz w:val="18"/>
                <w:szCs w:val="18"/>
                <w:lang w:eastAsia="zh-CN"/>
              </w:rPr>
              <w:t>Port Specification</w:t>
            </w:r>
          </w:p>
        </w:tc>
        <w:tc>
          <w:tcPr>
            <w:tcW w:w="7513" w:type="dxa"/>
            <w:shd w:val="clear" w:color="000000" w:fill="FFFFFF"/>
            <w:vAlign w:val="center"/>
          </w:tcPr>
          <w:p w14:paraId="291925A6" w14:textId="77777777" w:rsidR="00353711" w:rsidRDefault="00353711" w:rsidP="00353711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1-</w:t>
            </w:r>
            <w:r>
              <w:rPr>
                <w:rFonts w:ascii="Arial" w:hAnsi="Arial" w:cs="Arial" w:hint="eastAsia"/>
                <w:sz w:val="18"/>
                <w:szCs w:val="18"/>
              </w:rPr>
              <w:t>8</w:t>
            </w:r>
            <w:r>
              <w:rPr>
                <w:rFonts w:ascii="Arial" w:hAnsi="Arial" w:cs="Arial"/>
                <w:sz w:val="18"/>
                <w:szCs w:val="18"/>
              </w:rPr>
              <w:t xml:space="preserve"> port 10/100/1000BaseT</w:t>
            </w:r>
            <w:r>
              <w:rPr>
                <w:rFonts w:ascii="Arial" w:hAnsi="Arial" w:cs="Arial"/>
                <w:sz w:val="18"/>
                <w:szCs w:val="18"/>
              </w:rPr>
              <w:t>（</w:t>
            </w:r>
            <w:r>
              <w:rPr>
                <w:rFonts w:ascii="Arial" w:hAnsi="Arial" w:cs="Arial"/>
                <w:sz w:val="18"/>
                <w:szCs w:val="18"/>
              </w:rPr>
              <w:t>X</w:t>
            </w:r>
            <w:r>
              <w:rPr>
                <w:rFonts w:ascii="Arial" w:hAnsi="Arial" w:cs="Arial"/>
                <w:sz w:val="18"/>
                <w:szCs w:val="18"/>
              </w:rPr>
              <w:t>）</w:t>
            </w:r>
            <w:r>
              <w:rPr>
                <w:rFonts w:ascii="Arial" w:hAnsi="Arial" w:cs="Arial"/>
                <w:sz w:val="18"/>
                <w:szCs w:val="18"/>
              </w:rPr>
              <w:t>auto detection</w:t>
            </w:r>
            <w:r>
              <w:rPr>
                <w:rFonts w:ascii="Arial" w:hAnsi="Arial" w:cs="Arial"/>
                <w:sz w:val="18"/>
                <w:szCs w:val="18"/>
              </w:rPr>
              <w:t>，</w:t>
            </w:r>
            <w:r>
              <w:rPr>
                <w:rFonts w:ascii="Arial" w:hAnsi="Arial" w:cs="Arial"/>
                <w:sz w:val="18"/>
                <w:szCs w:val="18"/>
              </w:rPr>
              <w:t>AUTO-MDI/MDI-X</w:t>
            </w:r>
          </w:p>
        </w:tc>
      </w:tr>
      <w:tr w:rsidR="00353711" w14:paraId="5C0F183A" w14:textId="77777777" w:rsidTr="0020627A">
        <w:trPr>
          <w:trHeight w:val="266"/>
        </w:trPr>
        <w:tc>
          <w:tcPr>
            <w:tcW w:w="2943" w:type="dxa"/>
            <w:shd w:val="clear" w:color="000000" w:fill="auto"/>
            <w:vAlign w:val="center"/>
          </w:tcPr>
          <w:p w14:paraId="01B868F3" w14:textId="77777777" w:rsidR="00353711" w:rsidRPr="00353711" w:rsidRDefault="00353711" w:rsidP="00353711">
            <w:pPr>
              <w:widowControl/>
              <w:jc w:val="left"/>
              <w:rPr>
                <w:rFonts w:ascii="Arial" w:hAnsi="Arial" w:cs="Arial"/>
                <w:kern w:val="0"/>
                <w:sz w:val="18"/>
                <w:szCs w:val="18"/>
              </w:rPr>
            </w:pPr>
            <w:r w:rsidRPr="00353711">
              <w:rPr>
                <w:rFonts w:ascii="Arial" w:hAnsi="Arial" w:cs="Arial"/>
                <w:kern w:val="0"/>
                <w:sz w:val="18"/>
                <w:szCs w:val="18"/>
                <w:lang w:eastAsia="zh-CN"/>
              </w:rPr>
              <w:t>Transmission Mode</w:t>
            </w:r>
          </w:p>
        </w:tc>
        <w:tc>
          <w:tcPr>
            <w:tcW w:w="7513" w:type="dxa"/>
            <w:shd w:val="clear" w:color="000000" w:fill="FFFFFF"/>
            <w:vAlign w:val="center"/>
          </w:tcPr>
          <w:p w14:paraId="1A9EE049" w14:textId="77777777" w:rsidR="00353711" w:rsidRDefault="00353711" w:rsidP="00353711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kern w:val="0"/>
                <w:sz w:val="18"/>
                <w:szCs w:val="18"/>
                <w:lang w:eastAsia="zh-CN"/>
              </w:rPr>
              <w:t xml:space="preserve">Store and </w:t>
            </w:r>
            <w:proofErr w:type="gramStart"/>
            <w:r>
              <w:rPr>
                <w:rFonts w:ascii="Arial" w:hAnsi="Arial" w:cs="Arial"/>
                <w:color w:val="000000"/>
                <w:kern w:val="0"/>
                <w:sz w:val="18"/>
                <w:szCs w:val="18"/>
                <w:lang w:eastAsia="zh-CN"/>
              </w:rPr>
              <w:t>Forward(</w:t>
            </w:r>
            <w:proofErr w:type="gramEnd"/>
            <w:r>
              <w:rPr>
                <w:rFonts w:ascii="Arial" w:hAnsi="Arial" w:cs="Arial"/>
                <w:color w:val="000000"/>
                <w:kern w:val="0"/>
                <w:sz w:val="18"/>
                <w:szCs w:val="18"/>
                <w:lang w:eastAsia="zh-CN"/>
              </w:rPr>
              <w:t xml:space="preserve">full </w:t>
            </w:r>
            <w:proofErr w:type="spellStart"/>
            <w:r>
              <w:rPr>
                <w:rFonts w:ascii="Arial" w:hAnsi="Arial" w:cs="Arial"/>
                <w:color w:val="000000"/>
                <w:kern w:val="0"/>
                <w:sz w:val="18"/>
                <w:szCs w:val="18"/>
                <w:lang w:eastAsia="zh-CN"/>
              </w:rPr>
              <w:t>wirespeed</w:t>
            </w:r>
            <w:proofErr w:type="spellEnd"/>
            <w:r>
              <w:rPr>
                <w:rFonts w:ascii="Arial" w:hAnsi="Arial" w:cs="Arial"/>
                <w:color w:val="000000"/>
                <w:kern w:val="0"/>
                <w:sz w:val="18"/>
                <w:szCs w:val="18"/>
                <w:lang w:eastAsia="zh-CN"/>
              </w:rPr>
              <w:t>)</w:t>
            </w:r>
          </w:p>
        </w:tc>
      </w:tr>
      <w:tr w:rsidR="00353711" w14:paraId="55B21AC3" w14:textId="77777777" w:rsidTr="0020627A">
        <w:trPr>
          <w:trHeight w:val="266"/>
        </w:trPr>
        <w:tc>
          <w:tcPr>
            <w:tcW w:w="2943" w:type="dxa"/>
            <w:shd w:val="clear" w:color="000000" w:fill="auto"/>
            <w:vAlign w:val="center"/>
          </w:tcPr>
          <w:p w14:paraId="4A215365" w14:textId="77777777" w:rsidR="00353711" w:rsidRPr="00353711" w:rsidRDefault="00353711" w:rsidP="00353711">
            <w:pPr>
              <w:widowControl/>
              <w:jc w:val="left"/>
              <w:rPr>
                <w:rFonts w:ascii="Arial" w:hAnsi="Arial" w:cs="Arial"/>
                <w:kern w:val="0"/>
                <w:sz w:val="18"/>
                <w:szCs w:val="18"/>
              </w:rPr>
            </w:pPr>
            <w:r w:rsidRPr="00353711">
              <w:rPr>
                <w:rFonts w:ascii="Arial" w:hAnsi="Arial" w:cs="Arial"/>
                <w:kern w:val="0"/>
                <w:sz w:val="18"/>
                <w:szCs w:val="18"/>
                <w:lang w:eastAsia="zh-CN"/>
              </w:rPr>
              <w:t>Bandwidth</w:t>
            </w:r>
          </w:p>
        </w:tc>
        <w:tc>
          <w:tcPr>
            <w:tcW w:w="7513" w:type="dxa"/>
            <w:shd w:val="clear" w:color="000000" w:fill="FFFFFF"/>
            <w:vAlign w:val="center"/>
          </w:tcPr>
          <w:p w14:paraId="7B8919DD" w14:textId="77777777" w:rsidR="00353711" w:rsidRDefault="00353711" w:rsidP="00353711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 xml:space="preserve">56Gbps </w:t>
            </w:r>
          </w:p>
        </w:tc>
      </w:tr>
      <w:tr w:rsidR="00353711" w14:paraId="34CFEC05" w14:textId="77777777" w:rsidTr="0020627A">
        <w:trPr>
          <w:trHeight w:val="266"/>
        </w:trPr>
        <w:tc>
          <w:tcPr>
            <w:tcW w:w="2943" w:type="dxa"/>
            <w:shd w:val="clear" w:color="000000" w:fill="auto"/>
            <w:vAlign w:val="center"/>
          </w:tcPr>
          <w:p w14:paraId="2CB97ED6" w14:textId="77777777" w:rsidR="00353711" w:rsidRPr="00353711" w:rsidRDefault="00353711" w:rsidP="00353711">
            <w:pPr>
              <w:widowControl/>
              <w:jc w:val="left"/>
              <w:rPr>
                <w:rFonts w:ascii="Arial" w:hAnsi="Arial" w:cs="Arial"/>
                <w:kern w:val="0"/>
                <w:sz w:val="18"/>
                <w:szCs w:val="18"/>
              </w:rPr>
            </w:pPr>
            <w:r w:rsidRPr="00353711">
              <w:rPr>
                <w:rFonts w:ascii="Arial" w:hAnsi="Arial" w:cs="Arial"/>
                <w:kern w:val="0"/>
                <w:sz w:val="18"/>
                <w:szCs w:val="18"/>
                <w:lang w:eastAsia="zh-CN"/>
              </w:rPr>
              <w:t>Packet Forwarding</w:t>
            </w:r>
          </w:p>
        </w:tc>
        <w:tc>
          <w:tcPr>
            <w:tcW w:w="7513" w:type="dxa"/>
            <w:shd w:val="clear" w:color="000000" w:fill="FFFFFF"/>
            <w:vAlign w:val="center"/>
          </w:tcPr>
          <w:p w14:paraId="6343A2F8" w14:textId="77777777" w:rsidR="00353711" w:rsidRDefault="00353711" w:rsidP="00353711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>14.44Mpps</w:t>
            </w:r>
          </w:p>
        </w:tc>
      </w:tr>
      <w:tr w:rsidR="00353711" w14:paraId="4FA72F63" w14:textId="77777777" w:rsidTr="0020627A">
        <w:trPr>
          <w:trHeight w:val="266"/>
        </w:trPr>
        <w:tc>
          <w:tcPr>
            <w:tcW w:w="2943" w:type="dxa"/>
            <w:shd w:val="clear" w:color="000000" w:fill="auto"/>
            <w:vAlign w:val="center"/>
          </w:tcPr>
          <w:p w14:paraId="279E532F" w14:textId="77777777" w:rsidR="00353711" w:rsidRPr="00353711" w:rsidRDefault="00353711" w:rsidP="00353711">
            <w:pPr>
              <w:widowControl/>
              <w:jc w:val="left"/>
              <w:rPr>
                <w:rFonts w:ascii="Arial" w:hAnsi="Arial" w:cs="Arial"/>
                <w:kern w:val="0"/>
                <w:sz w:val="18"/>
                <w:szCs w:val="18"/>
              </w:rPr>
            </w:pPr>
            <w:r w:rsidRPr="00353711">
              <w:rPr>
                <w:rFonts w:ascii="Arial" w:hAnsi="Arial" w:cs="Arial"/>
                <w:kern w:val="0"/>
                <w:sz w:val="18"/>
                <w:szCs w:val="18"/>
              </w:rPr>
              <w:t>MAC</w:t>
            </w:r>
          </w:p>
        </w:tc>
        <w:tc>
          <w:tcPr>
            <w:tcW w:w="7513" w:type="dxa"/>
            <w:shd w:val="clear" w:color="000000" w:fill="FFFFFF"/>
            <w:vAlign w:val="center"/>
          </w:tcPr>
          <w:p w14:paraId="7FEA03F8" w14:textId="77777777" w:rsidR="00353711" w:rsidRDefault="00353711" w:rsidP="00353711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>8K</w:t>
            </w:r>
          </w:p>
        </w:tc>
      </w:tr>
      <w:tr w:rsidR="00353711" w14:paraId="5CDA019F" w14:textId="77777777" w:rsidTr="0020627A">
        <w:trPr>
          <w:trHeight w:val="266"/>
        </w:trPr>
        <w:tc>
          <w:tcPr>
            <w:tcW w:w="2943" w:type="dxa"/>
            <w:shd w:val="clear" w:color="000000" w:fill="auto"/>
            <w:vAlign w:val="center"/>
          </w:tcPr>
          <w:p w14:paraId="5BD1D130" w14:textId="77777777" w:rsidR="00353711" w:rsidRPr="00353711" w:rsidRDefault="00353711" w:rsidP="00353711">
            <w:pPr>
              <w:widowControl/>
              <w:jc w:val="left"/>
              <w:rPr>
                <w:rFonts w:ascii="Arial" w:hAnsi="Arial" w:cs="Arial"/>
                <w:kern w:val="0"/>
                <w:sz w:val="18"/>
                <w:szCs w:val="18"/>
              </w:rPr>
            </w:pPr>
            <w:r w:rsidRPr="00353711">
              <w:rPr>
                <w:rFonts w:ascii="Arial" w:hAnsi="Arial" w:cs="Arial"/>
                <w:kern w:val="0"/>
                <w:sz w:val="18"/>
                <w:szCs w:val="18"/>
                <w:lang w:eastAsia="zh-CN"/>
              </w:rPr>
              <w:t>Buffer</w:t>
            </w:r>
          </w:p>
        </w:tc>
        <w:tc>
          <w:tcPr>
            <w:tcW w:w="7513" w:type="dxa"/>
            <w:shd w:val="clear" w:color="000000" w:fill="FFFFFF"/>
            <w:vAlign w:val="center"/>
          </w:tcPr>
          <w:p w14:paraId="1B5311AE" w14:textId="77777777" w:rsidR="00353711" w:rsidRDefault="00353711" w:rsidP="00353711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>4.1M</w:t>
            </w:r>
          </w:p>
        </w:tc>
      </w:tr>
      <w:tr w:rsidR="00353711" w14:paraId="39AE886F" w14:textId="77777777" w:rsidTr="0020627A">
        <w:trPr>
          <w:trHeight w:val="266"/>
        </w:trPr>
        <w:tc>
          <w:tcPr>
            <w:tcW w:w="2943" w:type="dxa"/>
            <w:shd w:val="clear" w:color="000000" w:fill="auto"/>
            <w:vAlign w:val="center"/>
          </w:tcPr>
          <w:p w14:paraId="327D208E" w14:textId="77777777" w:rsidR="00353711" w:rsidRPr="00353711" w:rsidRDefault="00353711" w:rsidP="00353711">
            <w:pPr>
              <w:widowControl/>
              <w:jc w:val="left"/>
              <w:rPr>
                <w:rFonts w:ascii="Arial" w:hAnsi="Arial" w:cs="Arial"/>
                <w:kern w:val="0"/>
                <w:sz w:val="18"/>
                <w:szCs w:val="18"/>
              </w:rPr>
            </w:pPr>
            <w:r w:rsidRPr="00353711">
              <w:rPr>
                <w:rFonts w:ascii="Arial" w:hAnsi="Arial" w:cs="Arial"/>
                <w:kern w:val="0"/>
                <w:sz w:val="18"/>
                <w:szCs w:val="18"/>
                <w:lang w:eastAsia="zh-CN"/>
              </w:rPr>
              <w:t>Transmission Distance</w:t>
            </w:r>
          </w:p>
        </w:tc>
        <w:tc>
          <w:tcPr>
            <w:tcW w:w="7513" w:type="dxa"/>
            <w:shd w:val="clear" w:color="000000" w:fill="FFFFFF"/>
            <w:vAlign w:val="center"/>
          </w:tcPr>
          <w:p w14:paraId="0556C1BB" w14:textId="77777777" w:rsidR="00353711" w:rsidRDefault="00353711" w:rsidP="00353711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10BASE-T </w:t>
            </w:r>
            <w:r>
              <w:rPr>
                <w:rFonts w:ascii="Arial" w:hAnsi="Arial" w:cs="Arial"/>
                <w:sz w:val="18"/>
                <w:szCs w:val="18"/>
              </w:rPr>
              <w:t>：</w:t>
            </w:r>
            <w:r>
              <w:rPr>
                <w:rFonts w:ascii="Arial" w:hAnsi="Arial" w:cs="Arial"/>
                <w:sz w:val="18"/>
                <w:szCs w:val="18"/>
              </w:rPr>
              <w:t xml:space="preserve"> Cat3,4,5 UTP(≤250 meter) </w:t>
            </w:r>
          </w:p>
          <w:p w14:paraId="6C52C3C0" w14:textId="77777777" w:rsidR="00353711" w:rsidRDefault="00353711" w:rsidP="00353711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100BASE-TX </w:t>
            </w:r>
            <w:r>
              <w:rPr>
                <w:rFonts w:ascii="Arial" w:hAnsi="Arial" w:cs="Arial"/>
                <w:sz w:val="18"/>
                <w:szCs w:val="18"/>
              </w:rPr>
              <w:t>：</w:t>
            </w:r>
            <w:r>
              <w:rPr>
                <w:rFonts w:ascii="Arial" w:hAnsi="Arial" w:cs="Arial"/>
                <w:sz w:val="18"/>
                <w:szCs w:val="18"/>
              </w:rPr>
              <w:t xml:space="preserve"> Cat5 or later UTP(≤100 meter) </w:t>
            </w:r>
          </w:p>
          <w:p w14:paraId="3E2C8C05" w14:textId="77777777" w:rsidR="00353711" w:rsidRDefault="00353711" w:rsidP="00353711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1000BASE-TX </w:t>
            </w:r>
            <w:r>
              <w:rPr>
                <w:rFonts w:ascii="Arial" w:hAnsi="Arial" w:cs="Arial"/>
                <w:sz w:val="18"/>
                <w:szCs w:val="18"/>
              </w:rPr>
              <w:t>：</w:t>
            </w:r>
            <w:r>
              <w:rPr>
                <w:rFonts w:ascii="Arial" w:hAnsi="Arial" w:cs="Arial"/>
                <w:sz w:val="18"/>
                <w:szCs w:val="18"/>
              </w:rPr>
              <w:t xml:space="preserve"> Cat6 or later UTP(≤1000 meter)</w:t>
            </w:r>
          </w:p>
          <w:p w14:paraId="4E046B9D" w14:textId="77777777" w:rsidR="00353711" w:rsidRDefault="00353711" w:rsidP="00353711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1000BASE-SX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:62.5μm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/50μm MMF(2m~550m)</w:t>
            </w:r>
          </w:p>
          <w:p w14:paraId="1AA15109" w14:textId="77777777" w:rsidR="00353711" w:rsidRDefault="00353711" w:rsidP="00353711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1000BASE-LX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:62.5μm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/50μm MM(2m~550m) or 10μm SMF(2m~5000m)</w:t>
            </w:r>
          </w:p>
        </w:tc>
      </w:tr>
      <w:tr w:rsidR="00353711" w14:paraId="188D3C27" w14:textId="77777777" w:rsidTr="0020627A">
        <w:trPr>
          <w:trHeight w:val="266"/>
        </w:trPr>
        <w:tc>
          <w:tcPr>
            <w:tcW w:w="2943" w:type="dxa"/>
            <w:shd w:val="clear" w:color="000000" w:fill="auto"/>
            <w:vAlign w:val="center"/>
          </w:tcPr>
          <w:p w14:paraId="77B4CCB5" w14:textId="77777777" w:rsidR="00353711" w:rsidRPr="00353711" w:rsidRDefault="00353711" w:rsidP="00353711">
            <w:pPr>
              <w:widowControl/>
              <w:jc w:val="left"/>
              <w:rPr>
                <w:rFonts w:ascii="Arial" w:hAnsi="Arial" w:cs="Arial"/>
                <w:kern w:val="0"/>
                <w:sz w:val="18"/>
                <w:szCs w:val="18"/>
              </w:rPr>
            </w:pPr>
            <w:r w:rsidRPr="00353711">
              <w:rPr>
                <w:rFonts w:ascii="Arial" w:hAnsi="Arial" w:cs="Arial"/>
                <w:kern w:val="0"/>
                <w:sz w:val="18"/>
                <w:szCs w:val="18"/>
              </w:rPr>
              <w:t>FLASH</w:t>
            </w:r>
          </w:p>
        </w:tc>
        <w:tc>
          <w:tcPr>
            <w:tcW w:w="7513" w:type="dxa"/>
            <w:shd w:val="clear" w:color="000000" w:fill="FFFFFF"/>
            <w:vAlign w:val="center"/>
          </w:tcPr>
          <w:p w14:paraId="6E1E3968" w14:textId="77777777" w:rsidR="00353711" w:rsidRDefault="00353711" w:rsidP="00353711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kern w:val="0"/>
                <w:sz w:val="18"/>
                <w:szCs w:val="18"/>
                <w:lang w:eastAsia="zh-CN"/>
              </w:rPr>
              <w:t>16</w:t>
            </w:r>
            <w:r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>M</w:t>
            </w:r>
          </w:p>
        </w:tc>
      </w:tr>
      <w:tr w:rsidR="00353711" w14:paraId="3278F444" w14:textId="77777777" w:rsidTr="0020627A">
        <w:trPr>
          <w:trHeight w:val="266"/>
        </w:trPr>
        <w:tc>
          <w:tcPr>
            <w:tcW w:w="2943" w:type="dxa"/>
            <w:shd w:val="clear" w:color="000000" w:fill="auto"/>
            <w:vAlign w:val="center"/>
          </w:tcPr>
          <w:p w14:paraId="7D4950E6" w14:textId="77777777" w:rsidR="00353711" w:rsidRPr="00353711" w:rsidRDefault="00353711" w:rsidP="00353711">
            <w:pPr>
              <w:widowControl/>
              <w:jc w:val="left"/>
              <w:rPr>
                <w:rFonts w:ascii="Arial" w:hAnsi="Arial" w:cs="Arial"/>
                <w:kern w:val="0"/>
                <w:sz w:val="18"/>
                <w:szCs w:val="18"/>
              </w:rPr>
            </w:pPr>
            <w:r w:rsidRPr="00353711">
              <w:rPr>
                <w:rFonts w:ascii="Arial" w:hAnsi="Arial" w:cs="Arial"/>
                <w:kern w:val="0"/>
                <w:sz w:val="18"/>
                <w:szCs w:val="18"/>
              </w:rPr>
              <w:t>RAM</w:t>
            </w:r>
          </w:p>
        </w:tc>
        <w:tc>
          <w:tcPr>
            <w:tcW w:w="7513" w:type="dxa"/>
            <w:vAlign w:val="center"/>
          </w:tcPr>
          <w:p w14:paraId="00B17242" w14:textId="77777777" w:rsidR="00353711" w:rsidRDefault="00353711" w:rsidP="00353711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>128M</w:t>
            </w:r>
          </w:p>
        </w:tc>
      </w:tr>
      <w:tr w:rsidR="00353711" w14:paraId="5DDA079C" w14:textId="77777777" w:rsidTr="0020627A">
        <w:trPr>
          <w:trHeight w:val="336"/>
        </w:trPr>
        <w:tc>
          <w:tcPr>
            <w:tcW w:w="2943" w:type="dxa"/>
            <w:shd w:val="clear" w:color="000000" w:fill="auto"/>
            <w:vAlign w:val="center"/>
          </w:tcPr>
          <w:p w14:paraId="653FA793" w14:textId="77777777" w:rsidR="00353711" w:rsidRPr="00353711" w:rsidRDefault="00353711" w:rsidP="00353711">
            <w:pPr>
              <w:widowControl/>
              <w:jc w:val="left"/>
              <w:rPr>
                <w:rFonts w:ascii="Arial" w:hAnsi="Arial" w:cs="Arial"/>
                <w:kern w:val="0"/>
                <w:sz w:val="18"/>
                <w:szCs w:val="18"/>
              </w:rPr>
            </w:pPr>
            <w:r w:rsidRPr="00353711">
              <w:rPr>
                <w:rFonts w:ascii="Arial" w:hAnsi="Arial" w:cs="Arial"/>
                <w:kern w:val="0"/>
                <w:sz w:val="18"/>
                <w:szCs w:val="18"/>
                <w:lang w:eastAsia="zh-CN"/>
              </w:rPr>
              <w:t>Watt</w:t>
            </w:r>
          </w:p>
        </w:tc>
        <w:tc>
          <w:tcPr>
            <w:tcW w:w="7513" w:type="dxa"/>
            <w:vAlign w:val="center"/>
          </w:tcPr>
          <w:p w14:paraId="560C93B2" w14:textId="77777777" w:rsidR="00353711" w:rsidRDefault="00353711" w:rsidP="00353711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kern w:val="0"/>
                <w:sz w:val="18"/>
                <w:szCs w:val="18"/>
                <w:lang w:eastAsia="zh-CN"/>
              </w:rPr>
              <w:t>Standby power consumption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eastAsia="zh-CN"/>
              </w:rPr>
              <w:t>≤</w:t>
            </w:r>
            <w:r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 xml:space="preserve"> 5W;</w:t>
            </w:r>
          </w:p>
          <w:p w14:paraId="3B8AFB5E" w14:textId="77777777" w:rsidR="00353711" w:rsidRDefault="00353711" w:rsidP="00353711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kern w:val="0"/>
                <w:sz w:val="18"/>
                <w:szCs w:val="18"/>
                <w:lang w:eastAsia="zh-CN"/>
              </w:rPr>
              <w:t>Full-load power consumption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eastAsia="zh-CN"/>
              </w:rPr>
              <w:t>≤</w:t>
            </w:r>
            <w:r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 xml:space="preserve"> 1</w:t>
            </w:r>
            <w:r>
              <w:rPr>
                <w:rFonts w:ascii="Arial" w:hAnsi="Arial" w:cs="Arial"/>
                <w:color w:val="000000"/>
                <w:kern w:val="0"/>
                <w:sz w:val="18"/>
                <w:szCs w:val="18"/>
                <w:lang w:eastAsia="zh-CN"/>
              </w:rPr>
              <w:t>5</w:t>
            </w:r>
            <w:r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>W</w:t>
            </w:r>
          </w:p>
        </w:tc>
      </w:tr>
      <w:tr w:rsidR="00353711" w14:paraId="396CB88F" w14:textId="77777777" w:rsidTr="0020627A">
        <w:trPr>
          <w:trHeight w:val="266"/>
        </w:trPr>
        <w:tc>
          <w:tcPr>
            <w:tcW w:w="2943" w:type="dxa"/>
            <w:shd w:val="clear" w:color="000000" w:fill="auto"/>
            <w:vAlign w:val="center"/>
          </w:tcPr>
          <w:p w14:paraId="1062C9EF" w14:textId="77777777" w:rsidR="00353711" w:rsidRPr="00353711" w:rsidRDefault="00353711" w:rsidP="00353711">
            <w:pPr>
              <w:widowControl/>
              <w:jc w:val="left"/>
              <w:rPr>
                <w:rFonts w:ascii="Arial" w:hAnsi="Arial" w:cs="Arial"/>
                <w:kern w:val="0"/>
                <w:sz w:val="18"/>
                <w:szCs w:val="18"/>
              </w:rPr>
            </w:pPr>
            <w:r w:rsidRPr="00353711">
              <w:rPr>
                <w:rFonts w:ascii="Arial" w:hAnsi="Arial" w:cs="Arial"/>
                <w:kern w:val="0"/>
                <w:sz w:val="18"/>
                <w:szCs w:val="18"/>
              </w:rPr>
              <w:t>LED</w:t>
            </w:r>
            <w:r w:rsidRPr="00353711">
              <w:rPr>
                <w:rFonts w:ascii="Arial" w:hAnsi="Arial" w:cs="Arial"/>
                <w:kern w:val="0"/>
                <w:sz w:val="18"/>
                <w:szCs w:val="18"/>
                <w:lang w:eastAsia="zh-CN"/>
              </w:rPr>
              <w:t xml:space="preserve"> Indicator</w:t>
            </w:r>
          </w:p>
        </w:tc>
        <w:tc>
          <w:tcPr>
            <w:tcW w:w="7513" w:type="dxa"/>
            <w:vAlign w:val="center"/>
          </w:tcPr>
          <w:p w14:paraId="38E99CA2" w14:textId="77777777" w:rsidR="00353711" w:rsidRDefault="00353711" w:rsidP="00353711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 10:(SFP LED)</w:t>
            </w:r>
          </w:p>
          <w:p w14:paraId="752ABF47" w14:textId="77777777" w:rsidR="00353711" w:rsidRDefault="00353711" w:rsidP="00353711">
            <w:pPr>
              <w:pStyle w:val="Default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 xml:space="preserve">Port </w:t>
            </w:r>
            <w:r>
              <w:rPr>
                <w:rFonts w:ascii="Arial" w:hAnsi="Arial" w:cs="Arial" w:hint="eastAsia"/>
                <w:color w:val="auto"/>
                <w:sz w:val="18"/>
                <w:szCs w:val="18"/>
              </w:rPr>
              <w:t>1</w:t>
            </w:r>
            <w:r>
              <w:rPr>
                <w:rFonts w:ascii="Arial" w:hAnsi="Arial" w:cs="Arial"/>
                <w:color w:val="auto"/>
                <w:sz w:val="18"/>
                <w:szCs w:val="18"/>
              </w:rPr>
              <w:t>-</w:t>
            </w:r>
            <w:r>
              <w:rPr>
                <w:rFonts w:ascii="Arial" w:hAnsi="Arial" w:cs="Arial" w:hint="eastAsia"/>
                <w:color w:val="auto"/>
                <w:sz w:val="18"/>
                <w:szCs w:val="18"/>
              </w:rPr>
              <w:t>8</w:t>
            </w:r>
            <w:r>
              <w:rPr>
                <w:rFonts w:ascii="Arial" w:hAnsi="Arial" w:cs="Arial"/>
                <w:color w:val="auto"/>
                <w:sz w:val="18"/>
                <w:szCs w:val="18"/>
              </w:rPr>
              <w:t>(Green=100M</w:t>
            </w:r>
            <w:r>
              <w:rPr>
                <w:rFonts w:ascii="Arial" w:hAnsi="Arial" w:cs="Arial"/>
                <w:color w:val="auto"/>
                <w:sz w:val="18"/>
                <w:szCs w:val="18"/>
              </w:rPr>
              <w:t>；</w:t>
            </w:r>
            <w:proofErr w:type="spellStart"/>
            <w:r>
              <w:rPr>
                <w:rFonts w:ascii="Arial" w:hAnsi="Arial" w:cs="Arial" w:hint="eastAsia"/>
                <w:color w:val="auto"/>
                <w:sz w:val="18"/>
                <w:szCs w:val="18"/>
              </w:rPr>
              <w:t>Green+</w:t>
            </w:r>
            <w:r>
              <w:rPr>
                <w:rFonts w:ascii="Arial" w:hAnsi="Arial" w:cs="Arial"/>
                <w:color w:val="auto"/>
                <w:sz w:val="18"/>
                <w:szCs w:val="18"/>
              </w:rPr>
              <w:t>Orange</w:t>
            </w:r>
            <w:proofErr w:type="spellEnd"/>
            <w:r>
              <w:rPr>
                <w:rFonts w:ascii="Arial" w:hAnsi="Arial" w:cs="Arial"/>
                <w:color w:val="auto"/>
                <w:sz w:val="18"/>
                <w:szCs w:val="18"/>
              </w:rPr>
              <w:t>=1000M</w:t>
            </w:r>
            <w:r>
              <w:rPr>
                <w:rFonts w:ascii="Arial" w:hAnsi="Arial" w:cs="Arial"/>
                <w:color w:val="auto"/>
                <w:sz w:val="18"/>
                <w:szCs w:val="18"/>
              </w:rPr>
              <w:t>）</w:t>
            </w:r>
          </w:p>
          <w:p w14:paraId="03F8EB20" w14:textId="77777777" w:rsidR="00353711" w:rsidRDefault="00353711" w:rsidP="00353711">
            <w:pPr>
              <w:pStyle w:val="Default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>PWR:(</w:t>
            </w:r>
            <w:r>
              <w:rPr>
                <w:rFonts w:ascii="Arial" w:hAnsi="Arial" w:cs="Arial" w:hint="eastAsia"/>
                <w:color w:val="auto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auto"/>
                <w:sz w:val="18"/>
                <w:szCs w:val="18"/>
              </w:rPr>
              <w:t>Power</w:t>
            </w:r>
            <w:r>
              <w:rPr>
                <w:rFonts w:ascii="Arial" w:hAnsi="Arial" w:cs="Arial" w:hint="eastAsia"/>
                <w:color w:val="auto"/>
                <w:sz w:val="18"/>
                <w:szCs w:val="18"/>
              </w:rPr>
              <w:t>/system</w:t>
            </w:r>
            <w:r>
              <w:rPr>
                <w:rFonts w:ascii="Arial" w:hAnsi="Arial" w:cs="Arial"/>
                <w:color w:val="auto"/>
                <w:sz w:val="18"/>
                <w:szCs w:val="18"/>
              </w:rPr>
              <w:t xml:space="preserve"> LED)</w:t>
            </w:r>
          </w:p>
          <w:p w14:paraId="7F60E67D" w14:textId="77777777" w:rsidR="00353711" w:rsidRDefault="00353711" w:rsidP="00353711">
            <w:pPr>
              <w:pStyle w:val="Default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 w:hint="eastAsia"/>
                <w:color w:val="auto"/>
                <w:sz w:val="18"/>
                <w:szCs w:val="18"/>
              </w:rPr>
              <w:t>V</w:t>
            </w:r>
            <w:r>
              <w:rPr>
                <w:rFonts w:ascii="Arial" w:hAnsi="Arial" w:cs="Arial"/>
                <w:color w:val="auto"/>
                <w:sz w:val="18"/>
                <w:szCs w:val="18"/>
              </w:rPr>
              <w:t>1:(</w:t>
            </w:r>
            <w:r>
              <w:rPr>
                <w:rFonts w:ascii="Arial" w:hAnsi="Arial" w:cs="Arial" w:hint="eastAsia"/>
                <w:color w:val="auto"/>
                <w:sz w:val="18"/>
                <w:szCs w:val="18"/>
              </w:rPr>
              <w:t>Master power LED)</w:t>
            </w:r>
          </w:p>
          <w:p w14:paraId="43774EA2" w14:textId="77777777" w:rsidR="00353711" w:rsidRDefault="00353711" w:rsidP="00353711">
            <w:pPr>
              <w:pStyle w:val="Default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 w:hint="eastAsia"/>
                <w:color w:val="auto"/>
                <w:sz w:val="18"/>
                <w:szCs w:val="18"/>
              </w:rPr>
              <w:t>V</w:t>
            </w:r>
            <w:r>
              <w:rPr>
                <w:rFonts w:ascii="Arial" w:hAnsi="Arial" w:cs="Arial"/>
                <w:color w:val="auto"/>
                <w:sz w:val="18"/>
                <w:szCs w:val="18"/>
              </w:rPr>
              <w:t>2:(</w:t>
            </w:r>
            <w:r>
              <w:rPr>
                <w:rFonts w:ascii="Arial" w:hAnsi="Arial" w:cs="Arial" w:hint="eastAsia"/>
                <w:color w:val="auto"/>
                <w:sz w:val="18"/>
                <w:szCs w:val="18"/>
              </w:rPr>
              <w:t>Slave power LED)</w:t>
            </w:r>
          </w:p>
          <w:p w14:paraId="53107531" w14:textId="77777777" w:rsidR="00353711" w:rsidRDefault="00353711" w:rsidP="00353711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>HW:(Ring network</w:t>
            </w:r>
            <w:r>
              <w:rPr>
                <w:rFonts w:ascii="Arial" w:hAnsi="Arial" w:cs="Arial" w:hint="eastAsia"/>
                <w:color w:val="auto"/>
                <w:sz w:val="18"/>
                <w:szCs w:val="18"/>
              </w:rPr>
              <w:t xml:space="preserve"> ON</w:t>
            </w:r>
            <w:r>
              <w:rPr>
                <w:rFonts w:ascii="Arial" w:hAnsi="Arial" w:cs="Arial"/>
                <w:color w:val="auto"/>
                <w:sz w:val="18"/>
                <w:szCs w:val="18"/>
              </w:rPr>
              <w:t xml:space="preserve"> LED)</w:t>
            </w:r>
          </w:p>
        </w:tc>
      </w:tr>
      <w:tr w:rsidR="00353711" w14:paraId="529598D2" w14:textId="77777777" w:rsidTr="0020627A">
        <w:trPr>
          <w:trHeight w:val="266"/>
        </w:trPr>
        <w:tc>
          <w:tcPr>
            <w:tcW w:w="2943" w:type="dxa"/>
            <w:shd w:val="clear" w:color="000000" w:fill="auto"/>
            <w:vAlign w:val="center"/>
          </w:tcPr>
          <w:p w14:paraId="1AF12509" w14:textId="77777777" w:rsidR="00353711" w:rsidRPr="00353711" w:rsidRDefault="00353711" w:rsidP="00353711">
            <w:pPr>
              <w:widowControl/>
              <w:jc w:val="left"/>
              <w:rPr>
                <w:rFonts w:ascii="Arial" w:hAnsi="Arial" w:cs="Arial"/>
                <w:kern w:val="0"/>
                <w:sz w:val="18"/>
                <w:szCs w:val="18"/>
              </w:rPr>
            </w:pPr>
            <w:r w:rsidRPr="00353711">
              <w:rPr>
                <w:rFonts w:ascii="Arial" w:hAnsi="Arial" w:cs="Arial"/>
                <w:kern w:val="0"/>
                <w:sz w:val="18"/>
                <w:szCs w:val="18"/>
                <w:lang w:eastAsia="zh-CN"/>
              </w:rPr>
              <w:t>Operating Temperature/Humidity</w:t>
            </w:r>
          </w:p>
        </w:tc>
        <w:tc>
          <w:tcPr>
            <w:tcW w:w="7513" w:type="dxa"/>
            <w:vAlign w:val="center"/>
          </w:tcPr>
          <w:p w14:paraId="30269101" w14:textId="77777777" w:rsidR="00353711" w:rsidRDefault="00353711" w:rsidP="00353711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kern w:val="0"/>
                <w:sz w:val="18"/>
                <w:szCs w:val="18"/>
              </w:rPr>
              <w:t>-40</w:t>
            </w:r>
            <w:r>
              <w:rPr>
                <w:rFonts w:ascii="Arial" w:hAnsi="Arial" w:cs="Arial"/>
                <w:kern w:val="0"/>
                <w:sz w:val="18"/>
                <w:szCs w:val="18"/>
              </w:rPr>
              <w:t>～</w:t>
            </w:r>
            <w:r>
              <w:rPr>
                <w:rFonts w:ascii="Arial" w:hAnsi="Arial" w:cs="Arial"/>
                <w:kern w:val="0"/>
                <w:sz w:val="18"/>
                <w:szCs w:val="18"/>
              </w:rPr>
              <w:t>+80°C</w:t>
            </w:r>
            <w:r>
              <w:rPr>
                <w:rFonts w:ascii="Arial" w:hAnsi="Arial" w:cs="Arial"/>
                <w:kern w:val="0"/>
                <w:sz w:val="18"/>
                <w:szCs w:val="18"/>
              </w:rPr>
              <w:t>；</w:t>
            </w:r>
            <w:r>
              <w:rPr>
                <w:rFonts w:ascii="Arial" w:hAnsi="Arial" w:cs="Arial"/>
                <w:kern w:val="0"/>
                <w:sz w:val="18"/>
                <w:szCs w:val="18"/>
              </w:rPr>
              <w:t>10%</w:t>
            </w:r>
            <w:r>
              <w:rPr>
                <w:rFonts w:ascii="Arial" w:hAnsi="Arial" w:cs="Arial"/>
                <w:kern w:val="0"/>
                <w:sz w:val="18"/>
                <w:szCs w:val="18"/>
              </w:rPr>
              <w:t>～</w:t>
            </w:r>
            <w:r>
              <w:rPr>
                <w:rFonts w:ascii="Arial" w:hAnsi="Arial" w:cs="Arial"/>
                <w:kern w:val="0"/>
                <w:sz w:val="18"/>
                <w:szCs w:val="18"/>
              </w:rPr>
              <w:t>90% RH</w:t>
            </w:r>
            <w:r>
              <w:rPr>
                <w:rFonts w:ascii="Arial" w:hAnsi="Arial" w:cs="Arial" w:hint="eastAsia"/>
                <w:kern w:val="0"/>
                <w:sz w:val="18"/>
                <w:szCs w:val="18"/>
                <w:lang w:eastAsia="zh-CN"/>
              </w:rPr>
              <w:t xml:space="preserve"> No coagulation</w:t>
            </w:r>
          </w:p>
        </w:tc>
      </w:tr>
      <w:tr w:rsidR="00353711" w14:paraId="13310677" w14:textId="77777777" w:rsidTr="0020627A">
        <w:trPr>
          <w:trHeight w:val="266"/>
        </w:trPr>
        <w:tc>
          <w:tcPr>
            <w:tcW w:w="2943" w:type="dxa"/>
            <w:shd w:val="clear" w:color="000000" w:fill="auto"/>
            <w:vAlign w:val="center"/>
          </w:tcPr>
          <w:p w14:paraId="501498BD" w14:textId="77777777" w:rsidR="00353711" w:rsidRPr="00353711" w:rsidRDefault="00353711" w:rsidP="00353711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 w:rsidRPr="00353711">
              <w:rPr>
                <w:rFonts w:ascii="Arial" w:hAnsi="Arial" w:cs="Arial"/>
                <w:color w:val="000000"/>
                <w:kern w:val="0"/>
                <w:sz w:val="18"/>
                <w:szCs w:val="18"/>
                <w:lang w:eastAsia="zh-CN"/>
              </w:rPr>
              <w:t>Storage Temperature/Humidity</w:t>
            </w:r>
          </w:p>
        </w:tc>
        <w:tc>
          <w:tcPr>
            <w:tcW w:w="7513" w:type="dxa"/>
            <w:vAlign w:val="center"/>
          </w:tcPr>
          <w:p w14:paraId="41346C71" w14:textId="77777777" w:rsidR="00353711" w:rsidRDefault="00353711" w:rsidP="00353711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kern w:val="0"/>
                <w:sz w:val="18"/>
                <w:szCs w:val="18"/>
              </w:rPr>
              <w:t>-</w:t>
            </w:r>
            <w:r>
              <w:rPr>
                <w:rFonts w:ascii="Arial" w:hAnsi="Arial" w:cs="Arial" w:hint="eastAsia"/>
                <w:kern w:val="0"/>
                <w:sz w:val="18"/>
                <w:szCs w:val="18"/>
                <w:lang w:eastAsia="zh-CN"/>
              </w:rPr>
              <w:t>40</w:t>
            </w:r>
            <w:r>
              <w:rPr>
                <w:rFonts w:ascii="Arial" w:hAnsi="Arial" w:cs="Arial"/>
                <w:kern w:val="0"/>
                <w:sz w:val="18"/>
                <w:szCs w:val="18"/>
              </w:rPr>
              <w:t>～</w:t>
            </w:r>
            <w:r>
              <w:rPr>
                <w:rFonts w:ascii="Arial" w:hAnsi="Arial" w:cs="Arial"/>
                <w:kern w:val="0"/>
                <w:sz w:val="18"/>
                <w:szCs w:val="18"/>
              </w:rPr>
              <w:t>+</w:t>
            </w:r>
            <w:r>
              <w:rPr>
                <w:rFonts w:ascii="Arial" w:hAnsi="Arial" w:cs="Arial" w:hint="eastAsia"/>
                <w:kern w:val="0"/>
                <w:sz w:val="18"/>
                <w:szCs w:val="18"/>
                <w:lang w:eastAsia="zh-CN"/>
              </w:rPr>
              <w:t>85</w:t>
            </w:r>
            <w:r>
              <w:rPr>
                <w:rFonts w:ascii="Arial" w:hAnsi="Arial" w:cs="Arial"/>
                <w:kern w:val="0"/>
                <w:sz w:val="18"/>
                <w:szCs w:val="18"/>
              </w:rPr>
              <w:t>°C</w:t>
            </w:r>
            <w:r>
              <w:rPr>
                <w:rFonts w:ascii="Arial" w:hAnsi="Arial" w:cs="Arial"/>
                <w:kern w:val="0"/>
                <w:sz w:val="18"/>
                <w:szCs w:val="18"/>
              </w:rPr>
              <w:t>；</w:t>
            </w:r>
            <w:r>
              <w:rPr>
                <w:rFonts w:ascii="Arial" w:hAnsi="Arial" w:cs="Arial"/>
                <w:kern w:val="0"/>
                <w:sz w:val="18"/>
                <w:szCs w:val="18"/>
              </w:rPr>
              <w:t>5%</w:t>
            </w:r>
            <w:r>
              <w:rPr>
                <w:rFonts w:ascii="Arial" w:hAnsi="Arial" w:cs="Arial"/>
                <w:kern w:val="0"/>
                <w:sz w:val="18"/>
                <w:szCs w:val="18"/>
              </w:rPr>
              <w:t>～</w:t>
            </w:r>
            <w:r>
              <w:rPr>
                <w:rFonts w:ascii="Arial" w:hAnsi="Arial" w:cs="Arial"/>
                <w:kern w:val="0"/>
                <w:sz w:val="18"/>
                <w:szCs w:val="18"/>
              </w:rPr>
              <w:t>9</w:t>
            </w:r>
            <w:r>
              <w:rPr>
                <w:rFonts w:ascii="Arial" w:hAnsi="Arial" w:cs="Arial" w:hint="eastAsia"/>
                <w:kern w:val="0"/>
                <w:sz w:val="18"/>
                <w:szCs w:val="18"/>
                <w:lang w:eastAsia="zh-CN"/>
              </w:rPr>
              <w:t>5</w:t>
            </w:r>
            <w:r>
              <w:rPr>
                <w:rFonts w:ascii="Arial" w:hAnsi="Arial" w:cs="Arial"/>
                <w:kern w:val="0"/>
                <w:sz w:val="18"/>
                <w:szCs w:val="18"/>
              </w:rPr>
              <w:t>% RH</w:t>
            </w:r>
            <w:r>
              <w:rPr>
                <w:rFonts w:ascii="Arial" w:hAnsi="Arial" w:cs="Arial" w:hint="eastAsia"/>
                <w:kern w:val="0"/>
                <w:sz w:val="18"/>
                <w:szCs w:val="18"/>
                <w:lang w:eastAsia="zh-CN"/>
              </w:rPr>
              <w:t xml:space="preserve"> No coagulation</w:t>
            </w:r>
          </w:p>
        </w:tc>
      </w:tr>
      <w:tr w:rsidR="00353711" w14:paraId="7E02B395" w14:textId="77777777" w:rsidTr="0020627A">
        <w:trPr>
          <w:trHeight w:val="266"/>
        </w:trPr>
        <w:tc>
          <w:tcPr>
            <w:tcW w:w="2943" w:type="dxa"/>
            <w:shd w:val="clear" w:color="000000" w:fill="auto"/>
            <w:vAlign w:val="center"/>
          </w:tcPr>
          <w:p w14:paraId="5AD1CDC8" w14:textId="77777777" w:rsidR="00353711" w:rsidRPr="00353711" w:rsidRDefault="00353711" w:rsidP="00353711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 w:rsidRPr="00353711">
              <w:rPr>
                <w:rFonts w:ascii="Arial" w:hAnsi="Arial" w:cs="Arial"/>
                <w:color w:val="000000"/>
                <w:kern w:val="0"/>
                <w:sz w:val="18"/>
                <w:szCs w:val="18"/>
                <w:lang w:eastAsia="zh-CN"/>
              </w:rPr>
              <w:t>Lightning Protection Level</w:t>
            </w:r>
          </w:p>
        </w:tc>
        <w:tc>
          <w:tcPr>
            <w:tcW w:w="7513" w:type="dxa"/>
            <w:vAlign w:val="center"/>
          </w:tcPr>
          <w:p w14:paraId="3DD06798" w14:textId="77777777" w:rsidR="00353711" w:rsidRDefault="00353711" w:rsidP="00353711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>6KV 8/20us</w:t>
            </w:r>
            <w:r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>；</w:t>
            </w:r>
            <w:r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>8KV ESD</w:t>
            </w:r>
          </w:p>
          <w:p w14:paraId="7F23084F" w14:textId="77777777" w:rsidR="00353711" w:rsidRDefault="00353711" w:rsidP="00353711">
            <w:pPr>
              <w:widowControl/>
              <w:jc w:val="left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>IP40</w:t>
            </w:r>
          </w:p>
        </w:tc>
      </w:tr>
      <w:tr w:rsidR="00353711" w14:paraId="2BC3FF5E" w14:textId="77777777" w:rsidTr="0020627A">
        <w:trPr>
          <w:trHeight w:val="266"/>
        </w:trPr>
        <w:tc>
          <w:tcPr>
            <w:tcW w:w="2943" w:type="dxa"/>
            <w:shd w:val="clear" w:color="000000" w:fill="auto"/>
            <w:vAlign w:val="center"/>
          </w:tcPr>
          <w:p w14:paraId="48B0691E" w14:textId="77777777" w:rsidR="00353711" w:rsidRPr="00353711" w:rsidRDefault="00353711" w:rsidP="00353711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 w:rsidRPr="00353711">
              <w:rPr>
                <w:rFonts w:ascii="Arial" w:hAnsi="Arial" w:cs="Arial"/>
                <w:color w:val="000000"/>
                <w:kern w:val="0"/>
                <w:sz w:val="18"/>
                <w:szCs w:val="18"/>
                <w:lang w:eastAsia="zh-CN"/>
              </w:rPr>
              <w:t>Product Size</w:t>
            </w:r>
            <w:r w:rsidRPr="00353711"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>（</w:t>
            </w:r>
            <w:r w:rsidRPr="00353711"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>L*W*H</w:t>
            </w:r>
            <w:r w:rsidRPr="00353711"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>）</w:t>
            </w:r>
          </w:p>
        </w:tc>
        <w:tc>
          <w:tcPr>
            <w:tcW w:w="7513" w:type="dxa"/>
            <w:shd w:val="clear" w:color="000000" w:fill="FFFFFF"/>
            <w:vAlign w:val="center"/>
          </w:tcPr>
          <w:p w14:paraId="32BD85D5" w14:textId="77777777" w:rsidR="00353711" w:rsidRDefault="00353711" w:rsidP="00353711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 w:hint="eastAsia"/>
                <w:color w:val="000000"/>
                <w:kern w:val="0"/>
                <w:sz w:val="18"/>
                <w:szCs w:val="18"/>
                <w:lang w:eastAsia="zh-CN"/>
              </w:rPr>
              <w:t>179mm*134mm*46mm</w:t>
            </w:r>
          </w:p>
        </w:tc>
      </w:tr>
      <w:tr w:rsidR="00353711" w14:paraId="6499DCD9" w14:textId="77777777" w:rsidTr="0020627A">
        <w:trPr>
          <w:trHeight w:val="266"/>
        </w:trPr>
        <w:tc>
          <w:tcPr>
            <w:tcW w:w="2943" w:type="dxa"/>
            <w:shd w:val="clear" w:color="000000" w:fill="auto"/>
            <w:vAlign w:val="center"/>
          </w:tcPr>
          <w:p w14:paraId="19287B76" w14:textId="77777777" w:rsidR="00353711" w:rsidRPr="00353711" w:rsidRDefault="00353711" w:rsidP="00353711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proofErr w:type="gramStart"/>
            <w:r w:rsidRPr="00353711">
              <w:rPr>
                <w:rFonts w:ascii="Arial" w:hAnsi="Arial" w:cs="Arial"/>
                <w:color w:val="000000"/>
                <w:kern w:val="0"/>
                <w:sz w:val="18"/>
                <w:szCs w:val="18"/>
                <w:lang w:eastAsia="zh-CN"/>
              </w:rPr>
              <w:t>N.W(</w:t>
            </w:r>
            <w:proofErr w:type="gramEnd"/>
            <w:r w:rsidRPr="00353711"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>kg</w:t>
            </w:r>
            <w:r w:rsidRPr="00353711">
              <w:rPr>
                <w:rFonts w:ascii="Arial" w:hAnsi="Arial" w:cs="Arial"/>
                <w:color w:val="000000"/>
                <w:kern w:val="0"/>
                <w:sz w:val="18"/>
                <w:szCs w:val="18"/>
                <w:lang w:eastAsia="zh-CN"/>
              </w:rPr>
              <w:t>)</w:t>
            </w:r>
          </w:p>
        </w:tc>
        <w:tc>
          <w:tcPr>
            <w:tcW w:w="7513" w:type="dxa"/>
            <w:vAlign w:val="center"/>
          </w:tcPr>
          <w:p w14:paraId="41152E31" w14:textId="77777777" w:rsidR="00353711" w:rsidRDefault="00353711" w:rsidP="00353711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>0.</w:t>
            </w:r>
            <w:r>
              <w:rPr>
                <w:rFonts w:ascii="Arial" w:hAnsi="Arial" w:cs="Arial" w:hint="eastAsia"/>
                <w:color w:val="000000"/>
                <w:kern w:val="0"/>
                <w:sz w:val="18"/>
                <w:szCs w:val="18"/>
                <w:lang w:eastAsia="zh-CN"/>
              </w:rPr>
              <w:t>9</w:t>
            </w:r>
            <w:r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>kg</w:t>
            </w:r>
          </w:p>
        </w:tc>
      </w:tr>
      <w:tr w:rsidR="00353711" w14:paraId="4B65C4AE" w14:textId="77777777" w:rsidTr="0020627A">
        <w:trPr>
          <w:trHeight w:val="266"/>
        </w:trPr>
        <w:tc>
          <w:tcPr>
            <w:tcW w:w="2943" w:type="dxa"/>
            <w:shd w:val="clear" w:color="000000" w:fill="auto"/>
            <w:vAlign w:val="center"/>
          </w:tcPr>
          <w:p w14:paraId="7DBA62DF" w14:textId="77777777" w:rsidR="00353711" w:rsidRPr="00353711" w:rsidRDefault="00353711" w:rsidP="00353711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 w:rsidRPr="00353711">
              <w:rPr>
                <w:rFonts w:ascii="Arial" w:hAnsi="Arial" w:cs="Arial" w:hint="eastAsia"/>
                <w:kern w:val="0"/>
                <w:sz w:val="18"/>
                <w:szCs w:val="18"/>
                <w:lang w:eastAsia="zh-CN"/>
              </w:rPr>
              <w:t>Installation</w:t>
            </w:r>
          </w:p>
        </w:tc>
        <w:tc>
          <w:tcPr>
            <w:tcW w:w="7513" w:type="dxa"/>
            <w:vAlign w:val="center"/>
          </w:tcPr>
          <w:p w14:paraId="726FF062" w14:textId="77777777" w:rsidR="00353711" w:rsidRDefault="00353711" w:rsidP="00353711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 w:hint="eastAsia"/>
                <w:kern w:val="0"/>
                <w:sz w:val="18"/>
                <w:szCs w:val="18"/>
                <w:lang w:eastAsia="zh-CN"/>
              </w:rPr>
              <w:t xml:space="preserve">DIN guide rail </w:t>
            </w:r>
            <w:proofErr w:type="gramStart"/>
            <w:r>
              <w:rPr>
                <w:rFonts w:ascii="Arial" w:hAnsi="Arial" w:cs="Arial" w:hint="eastAsia"/>
                <w:kern w:val="0"/>
                <w:sz w:val="18"/>
                <w:szCs w:val="18"/>
                <w:lang w:eastAsia="zh-CN"/>
              </w:rPr>
              <w:t>type(</w:t>
            </w:r>
            <w:proofErr w:type="gramEnd"/>
            <w:r>
              <w:rPr>
                <w:rFonts w:ascii="Arial" w:hAnsi="Arial" w:cs="Arial" w:hint="eastAsia"/>
                <w:kern w:val="0"/>
                <w:sz w:val="18"/>
                <w:szCs w:val="18"/>
                <w:lang w:eastAsia="zh-CN"/>
              </w:rPr>
              <w:t>additional wall hangers)</w:t>
            </w:r>
          </w:p>
        </w:tc>
      </w:tr>
      <w:tr w:rsidR="00353711" w14:paraId="492A8B1D" w14:textId="77777777" w:rsidTr="0020627A">
        <w:trPr>
          <w:trHeight w:val="266"/>
        </w:trPr>
        <w:tc>
          <w:tcPr>
            <w:tcW w:w="2943" w:type="dxa"/>
            <w:shd w:val="clear" w:color="000000" w:fill="auto"/>
            <w:vAlign w:val="center"/>
          </w:tcPr>
          <w:p w14:paraId="1A372267" w14:textId="77777777" w:rsidR="00353711" w:rsidRPr="00353711" w:rsidRDefault="00353711" w:rsidP="00353711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 w:rsidRPr="00353711">
              <w:rPr>
                <w:rFonts w:ascii="Arial" w:hAnsi="Arial" w:cs="Arial"/>
                <w:color w:val="000000"/>
                <w:kern w:val="0"/>
                <w:sz w:val="18"/>
                <w:szCs w:val="18"/>
                <w:lang w:eastAsia="zh-CN"/>
              </w:rPr>
              <w:t>Certificate</w:t>
            </w:r>
          </w:p>
        </w:tc>
        <w:tc>
          <w:tcPr>
            <w:tcW w:w="7513" w:type="dxa"/>
            <w:vAlign w:val="center"/>
          </w:tcPr>
          <w:p w14:paraId="502F7F11" w14:textId="77777777" w:rsidR="00353711" w:rsidRDefault="00353711" w:rsidP="00353711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>CE mark, commercial</w:t>
            </w:r>
            <w:r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>；</w:t>
            </w:r>
            <w:r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>CE/LVD EN60950</w:t>
            </w:r>
            <w:r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>；</w:t>
            </w:r>
            <w:r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br/>
              <w:t>FCC Part 15 Class B</w:t>
            </w:r>
            <w:r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>；</w:t>
            </w:r>
            <w:proofErr w:type="spellStart"/>
            <w:r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>RoHS</w:t>
            </w:r>
            <w:proofErr w:type="spellEnd"/>
            <w:r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>；</w:t>
            </w:r>
          </w:p>
        </w:tc>
      </w:tr>
    </w:tbl>
    <w:p w14:paraId="7DABE1F6" w14:textId="77777777" w:rsidR="00353711" w:rsidRDefault="00353711" w:rsidP="0015043F">
      <w:pPr>
        <w:jc w:val="left"/>
        <w:rPr>
          <w:rFonts w:ascii="微軟正黑體" w:eastAsia="微軟正黑體" w:hAnsi="微軟正黑體"/>
          <w:noProof/>
          <w:sz w:val="24"/>
          <w:lang w:eastAsia="zh-TW"/>
        </w:rPr>
      </w:pPr>
    </w:p>
    <w:p w14:paraId="46088DFB" w14:textId="77777777" w:rsidR="00353711" w:rsidRDefault="00353711" w:rsidP="0015043F">
      <w:pPr>
        <w:jc w:val="left"/>
        <w:rPr>
          <w:rFonts w:ascii="微軟正黑體" w:eastAsia="微軟正黑體" w:hAnsi="微軟正黑體"/>
          <w:noProof/>
          <w:sz w:val="24"/>
          <w:lang w:eastAsia="zh-TW"/>
        </w:rPr>
      </w:pPr>
    </w:p>
    <w:p w14:paraId="513BBA83" w14:textId="77777777" w:rsidR="00353711" w:rsidRDefault="00353711" w:rsidP="0015043F">
      <w:pPr>
        <w:jc w:val="left"/>
        <w:rPr>
          <w:rFonts w:ascii="微軟正黑體" w:eastAsia="微軟正黑體" w:hAnsi="微軟正黑體"/>
          <w:noProof/>
          <w:sz w:val="24"/>
          <w:lang w:eastAsia="zh-TW"/>
        </w:rPr>
      </w:pPr>
    </w:p>
    <w:p w14:paraId="491CB90F" w14:textId="77777777" w:rsidR="00353711" w:rsidRDefault="00353711" w:rsidP="0015043F">
      <w:pPr>
        <w:jc w:val="left"/>
        <w:rPr>
          <w:rFonts w:ascii="微軟正黑體" w:eastAsia="微軟正黑體" w:hAnsi="微軟正黑體"/>
          <w:noProof/>
          <w:sz w:val="24"/>
          <w:lang w:eastAsia="zh-TW"/>
        </w:rPr>
      </w:pPr>
    </w:p>
    <w:p w14:paraId="6DF452A2" w14:textId="77777777" w:rsidR="00353711" w:rsidRDefault="00353711" w:rsidP="0015043F">
      <w:pPr>
        <w:jc w:val="left"/>
        <w:rPr>
          <w:rFonts w:ascii="微軟正黑體" w:eastAsia="微軟正黑體" w:hAnsi="微軟正黑體"/>
          <w:noProof/>
          <w:sz w:val="24"/>
          <w:lang w:eastAsia="zh-TW"/>
        </w:rPr>
      </w:pPr>
    </w:p>
    <w:p w14:paraId="5112F70E" w14:textId="77777777" w:rsidR="00353711" w:rsidRDefault="00353711" w:rsidP="0015043F">
      <w:pPr>
        <w:jc w:val="left"/>
        <w:rPr>
          <w:rFonts w:ascii="微軟正黑體" w:eastAsia="微軟正黑體" w:hAnsi="微軟正黑體"/>
          <w:noProof/>
          <w:sz w:val="24"/>
          <w:lang w:eastAsia="zh-TW"/>
        </w:rPr>
      </w:pPr>
    </w:p>
    <w:p w14:paraId="5F9CA4A2" w14:textId="77777777" w:rsidR="00353711" w:rsidRDefault="00353711" w:rsidP="0015043F">
      <w:pPr>
        <w:jc w:val="left"/>
        <w:rPr>
          <w:rFonts w:ascii="微軟正黑體" w:eastAsia="微軟正黑體" w:hAnsi="微軟正黑體"/>
          <w:noProof/>
          <w:sz w:val="24"/>
          <w:lang w:eastAsia="zh-TW"/>
        </w:rPr>
      </w:pPr>
    </w:p>
    <w:p w14:paraId="0EF8CA84" w14:textId="77777777" w:rsidR="00353711" w:rsidRDefault="00353711" w:rsidP="0015043F">
      <w:pPr>
        <w:jc w:val="left"/>
        <w:rPr>
          <w:rFonts w:ascii="微軟正黑體" w:eastAsia="微軟正黑體" w:hAnsi="微軟正黑體"/>
          <w:noProof/>
          <w:sz w:val="24"/>
          <w:lang w:eastAsia="zh-TW"/>
        </w:rPr>
      </w:pPr>
    </w:p>
    <w:p w14:paraId="7B6F15BE" w14:textId="77777777" w:rsidR="00353711" w:rsidRDefault="00353711" w:rsidP="0015043F">
      <w:pPr>
        <w:jc w:val="left"/>
        <w:rPr>
          <w:rFonts w:ascii="微軟正黑體" w:eastAsia="微軟正黑體" w:hAnsi="微軟正黑體"/>
          <w:noProof/>
          <w:sz w:val="24"/>
          <w:lang w:eastAsia="zh-TW"/>
        </w:rPr>
      </w:pPr>
    </w:p>
    <w:tbl>
      <w:tblPr>
        <w:tblStyle w:val="a7"/>
        <w:tblpPr w:leftFromText="180" w:rightFromText="180" w:vertAnchor="page" w:horzAnchor="page" w:tblpX="823" w:tblpY="12362"/>
        <w:tblW w:w="10456" w:type="dxa"/>
        <w:tblLayout w:type="fixed"/>
        <w:tblLook w:val="04A0" w:firstRow="1" w:lastRow="0" w:firstColumn="1" w:lastColumn="0" w:noHBand="0" w:noVBand="1"/>
      </w:tblPr>
      <w:tblGrid>
        <w:gridCol w:w="3180"/>
        <w:gridCol w:w="7276"/>
      </w:tblGrid>
      <w:tr w:rsidR="00353711" w14:paraId="06672102" w14:textId="77777777" w:rsidTr="00353711">
        <w:trPr>
          <w:trHeight w:val="286"/>
        </w:trPr>
        <w:tc>
          <w:tcPr>
            <w:tcW w:w="10456" w:type="dxa"/>
            <w:gridSpan w:val="2"/>
            <w:shd w:val="clear" w:color="auto" w:fill="auto"/>
          </w:tcPr>
          <w:p w14:paraId="5C716CC8" w14:textId="77777777" w:rsidR="00353711" w:rsidRPr="00353711" w:rsidRDefault="00353711" w:rsidP="00353711">
            <w:pPr>
              <w:rPr>
                <w:rFonts w:asciiTheme="majorEastAsia" w:eastAsiaTheme="majorEastAsia" w:hAnsiTheme="majorEastAsia"/>
                <w:b/>
                <w:szCs w:val="21"/>
              </w:rPr>
            </w:pPr>
            <w:r w:rsidRPr="00353711">
              <w:rPr>
                <w:rFonts w:ascii="Arial" w:eastAsiaTheme="majorEastAsia" w:hAnsi="Arial" w:cs="Arial"/>
                <w:b/>
                <w:szCs w:val="21"/>
                <w:lang w:eastAsia="zh-CN"/>
              </w:rPr>
              <w:t>Software Function</w:t>
            </w:r>
          </w:p>
        </w:tc>
      </w:tr>
      <w:tr w:rsidR="00353711" w14:paraId="3E36E222" w14:textId="77777777" w:rsidTr="00353711">
        <w:trPr>
          <w:trHeight w:val="1327"/>
        </w:trPr>
        <w:tc>
          <w:tcPr>
            <w:tcW w:w="3180" w:type="dxa"/>
            <w:shd w:val="clear" w:color="auto" w:fill="auto"/>
          </w:tcPr>
          <w:p w14:paraId="0ED21E2B" w14:textId="77777777" w:rsidR="00353711" w:rsidRPr="00353711" w:rsidRDefault="00353711" w:rsidP="00353711">
            <w:pPr>
              <w:jc w:val="left"/>
              <w:rPr>
                <w:rFonts w:ascii="Arial" w:eastAsiaTheme="majorEastAsia" w:hAnsi="Arial" w:cs="Arial"/>
                <w:szCs w:val="21"/>
              </w:rPr>
            </w:pPr>
          </w:p>
          <w:p w14:paraId="2DDC0986" w14:textId="77777777" w:rsidR="00353711" w:rsidRPr="00353711" w:rsidRDefault="00353711" w:rsidP="00353711">
            <w:pPr>
              <w:jc w:val="left"/>
              <w:rPr>
                <w:rFonts w:ascii="Arial" w:eastAsiaTheme="majorEastAsia" w:hAnsi="Arial" w:cs="Arial"/>
                <w:szCs w:val="21"/>
              </w:rPr>
            </w:pPr>
          </w:p>
          <w:p w14:paraId="6D663278" w14:textId="77777777" w:rsidR="00353711" w:rsidRPr="00353711" w:rsidRDefault="00353711" w:rsidP="00353711">
            <w:pPr>
              <w:jc w:val="left"/>
              <w:rPr>
                <w:rFonts w:ascii="Arial" w:eastAsiaTheme="majorEastAsia" w:hAnsi="Arial" w:cs="Arial"/>
                <w:szCs w:val="21"/>
              </w:rPr>
            </w:pPr>
          </w:p>
          <w:p w14:paraId="04AB08CE" w14:textId="77777777" w:rsidR="00353711" w:rsidRPr="00353711" w:rsidRDefault="00353711" w:rsidP="00353711">
            <w:pPr>
              <w:jc w:val="left"/>
              <w:rPr>
                <w:rFonts w:ascii="Arial" w:eastAsiaTheme="majorEastAsia" w:hAnsi="Arial" w:cs="Arial"/>
                <w:szCs w:val="21"/>
              </w:rPr>
            </w:pPr>
          </w:p>
          <w:p w14:paraId="307D66D5" w14:textId="77777777" w:rsidR="00353711" w:rsidRPr="00353711" w:rsidRDefault="00353711" w:rsidP="00353711">
            <w:pPr>
              <w:jc w:val="left"/>
              <w:rPr>
                <w:rFonts w:asciiTheme="majorEastAsia" w:eastAsiaTheme="majorEastAsia" w:hAnsiTheme="majorEastAsia"/>
              </w:rPr>
            </w:pPr>
            <w:r w:rsidRPr="00353711">
              <w:rPr>
                <w:rFonts w:ascii="Arial" w:eastAsiaTheme="majorEastAsia" w:hAnsi="Arial" w:cs="Arial" w:hint="eastAsia"/>
                <w:sz w:val="21"/>
                <w:szCs w:val="21"/>
                <w:lang w:eastAsia="zh-CN"/>
              </w:rPr>
              <w:t>Monitoring Platform</w:t>
            </w:r>
          </w:p>
        </w:tc>
        <w:tc>
          <w:tcPr>
            <w:tcW w:w="7276" w:type="dxa"/>
            <w:shd w:val="clear" w:color="auto" w:fill="auto"/>
          </w:tcPr>
          <w:p w14:paraId="55DEC25C" w14:textId="77777777" w:rsidR="00353711" w:rsidRPr="00353711" w:rsidRDefault="00353711" w:rsidP="00353711">
            <w:pPr>
              <w:rPr>
                <w:rFonts w:ascii="Arial" w:eastAsiaTheme="majorEastAsia" w:hAnsi="Arial" w:cs="Arial"/>
                <w:szCs w:val="21"/>
              </w:rPr>
            </w:pPr>
            <w:r w:rsidRPr="00353711">
              <w:rPr>
                <w:rFonts w:ascii="Arial" w:eastAsiaTheme="majorEastAsia" w:hAnsi="Arial" w:cs="Arial" w:hint="eastAsia"/>
                <w:sz w:val="21"/>
                <w:szCs w:val="21"/>
                <w:lang w:eastAsia="zh-CN"/>
              </w:rPr>
              <w:t>Quick formation of ring network</w:t>
            </w:r>
          </w:p>
          <w:p w14:paraId="5DD31A1D" w14:textId="77777777" w:rsidR="00353711" w:rsidRPr="00353711" w:rsidRDefault="00353711" w:rsidP="00353711">
            <w:pPr>
              <w:rPr>
                <w:rFonts w:ascii="Arial" w:eastAsiaTheme="majorEastAsia" w:hAnsi="Arial" w:cs="Arial"/>
                <w:szCs w:val="21"/>
              </w:rPr>
            </w:pPr>
            <w:r w:rsidRPr="00353711">
              <w:rPr>
                <w:rFonts w:ascii="Arial" w:eastAsiaTheme="majorEastAsia" w:hAnsi="Arial" w:cs="Arial" w:hint="eastAsia"/>
                <w:sz w:val="21"/>
                <w:szCs w:val="21"/>
                <w:lang w:eastAsia="zh-CN"/>
              </w:rPr>
              <w:t>System temperature monitoring and alarm</w:t>
            </w:r>
          </w:p>
          <w:p w14:paraId="069DAA72" w14:textId="77777777" w:rsidR="00353711" w:rsidRPr="00353711" w:rsidRDefault="00353711" w:rsidP="00353711">
            <w:pPr>
              <w:rPr>
                <w:rFonts w:ascii="Arial" w:eastAsiaTheme="majorEastAsia" w:hAnsi="Arial" w:cs="Arial"/>
                <w:szCs w:val="21"/>
              </w:rPr>
            </w:pPr>
            <w:r w:rsidRPr="00353711">
              <w:rPr>
                <w:rFonts w:ascii="Arial" w:eastAsiaTheme="majorEastAsia" w:hAnsi="Arial" w:cs="Arial" w:hint="eastAsia"/>
                <w:sz w:val="21"/>
                <w:szCs w:val="21"/>
                <w:lang w:eastAsia="zh-CN"/>
              </w:rPr>
              <w:t>External temperature and humidity monitoring and alarm</w:t>
            </w:r>
          </w:p>
          <w:p w14:paraId="69A09E12" w14:textId="77777777" w:rsidR="00353711" w:rsidRPr="00353711" w:rsidRDefault="00353711" w:rsidP="00353711">
            <w:pPr>
              <w:rPr>
                <w:rFonts w:ascii="Arial" w:eastAsiaTheme="majorEastAsia" w:hAnsi="Arial" w:cs="Arial"/>
                <w:szCs w:val="21"/>
              </w:rPr>
            </w:pPr>
            <w:r w:rsidRPr="00353711">
              <w:rPr>
                <w:rFonts w:ascii="Arial" w:eastAsiaTheme="majorEastAsia" w:hAnsi="Arial" w:cs="Arial" w:hint="eastAsia"/>
                <w:sz w:val="21"/>
                <w:szCs w:val="21"/>
                <w:lang w:eastAsia="zh-CN"/>
              </w:rPr>
              <w:t>Input power monitoring and alarm</w:t>
            </w:r>
          </w:p>
          <w:p w14:paraId="51DCFD64" w14:textId="77777777" w:rsidR="00353711" w:rsidRPr="00353711" w:rsidRDefault="00353711" w:rsidP="00353711">
            <w:pPr>
              <w:rPr>
                <w:rFonts w:ascii="Arial" w:eastAsiaTheme="majorEastAsia" w:hAnsi="Arial" w:cs="Arial"/>
                <w:szCs w:val="21"/>
              </w:rPr>
            </w:pPr>
            <w:r w:rsidRPr="00353711">
              <w:rPr>
                <w:rFonts w:ascii="Arial" w:eastAsiaTheme="majorEastAsia" w:hAnsi="Arial" w:cs="Arial" w:hint="eastAsia"/>
                <w:sz w:val="21"/>
                <w:szCs w:val="21"/>
                <w:lang w:eastAsia="zh-CN"/>
              </w:rPr>
              <w:t>System each channel key voltage monitoring and alarm</w:t>
            </w:r>
          </w:p>
          <w:p w14:paraId="25F1D1E7" w14:textId="77777777" w:rsidR="00353711" w:rsidRPr="00353711" w:rsidRDefault="00353711" w:rsidP="00353711">
            <w:pPr>
              <w:rPr>
                <w:rFonts w:ascii="Arial" w:eastAsiaTheme="majorEastAsia" w:hAnsi="Arial" w:cs="Arial"/>
                <w:szCs w:val="21"/>
              </w:rPr>
            </w:pPr>
            <w:r w:rsidRPr="00353711">
              <w:rPr>
                <w:rFonts w:ascii="Arial" w:eastAsiaTheme="majorEastAsia" w:hAnsi="Arial" w:cs="Arial" w:hint="eastAsia"/>
                <w:sz w:val="21"/>
                <w:szCs w:val="21"/>
                <w:lang w:eastAsia="zh-CN"/>
              </w:rPr>
              <w:t xml:space="preserve">System total </w:t>
            </w:r>
            <w:proofErr w:type="spellStart"/>
            <w:r w:rsidRPr="00353711">
              <w:rPr>
                <w:rFonts w:ascii="Arial" w:eastAsiaTheme="majorEastAsia" w:hAnsi="Arial" w:cs="Arial" w:hint="eastAsia"/>
                <w:sz w:val="21"/>
                <w:szCs w:val="21"/>
                <w:lang w:eastAsia="zh-CN"/>
              </w:rPr>
              <w:t>current</w:t>
            </w:r>
            <w:proofErr w:type="gramStart"/>
            <w:r w:rsidRPr="00353711">
              <w:rPr>
                <w:rFonts w:ascii="Arial" w:eastAsiaTheme="majorEastAsia" w:hAnsi="Arial" w:cs="Arial" w:hint="eastAsia"/>
                <w:sz w:val="21"/>
                <w:szCs w:val="21"/>
                <w:lang w:eastAsia="zh-CN"/>
              </w:rPr>
              <w:t>,total</w:t>
            </w:r>
            <w:proofErr w:type="spellEnd"/>
            <w:proofErr w:type="gramEnd"/>
            <w:r w:rsidRPr="00353711">
              <w:rPr>
                <w:rFonts w:ascii="Arial" w:eastAsiaTheme="majorEastAsia" w:hAnsi="Arial" w:cs="Arial" w:hint="eastAsia"/>
                <w:sz w:val="21"/>
                <w:szCs w:val="21"/>
                <w:lang w:eastAsia="zh-CN"/>
              </w:rPr>
              <w:t xml:space="preserve"> power monitoring and alarm</w:t>
            </w:r>
          </w:p>
          <w:p w14:paraId="490E45F6" w14:textId="77777777" w:rsidR="00353711" w:rsidRPr="00353711" w:rsidRDefault="00353711" w:rsidP="00353711">
            <w:pPr>
              <w:rPr>
                <w:rFonts w:ascii="Arial" w:eastAsiaTheme="majorEastAsia" w:hAnsi="Arial" w:cs="Arial"/>
                <w:szCs w:val="21"/>
              </w:rPr>
            </w:pPr>
            <w:r w:rsidRPr="00353711">
              <w:rPr>
                <w:rFonts w:ascii="Arial" w:eastAsiaTheme="majorEastAsia" w:hAnsi="Arial" w:cs="Arial" w:hint="eastAsia"/>
                <w:sz w:val="21"/>
                <w:szCs w:val="21"/>
                <w:lang w:eastAsia="zh-CN"/>
              </w:rPr>
              <w:t>All-Port network monitoring and alarm</w:t>
            </w:r>
          </w:p>
          <w:p w14:paraId="439ECD4D" w14:textId="77777777" w:rsidR="00353711" w:rsidRPr="00353711" w:rsidRDefault="00353711" w:rsidP="00353711">
            <w:pPr>
              <w:rPr>
                <w:rFonts w:asciiTheme="majorEastAsia" w:eastAsiaTheme="majorEastAsia" w:hAnsiTheme="majorEastAsia"/>
              </w:rPr>
            </w:pPr>
            <w:r w:rsidRPr="00353711">
              <w:rPr>
                <w:rFonts w:ascii="Arial" w:eastAsiaTheme="majorEastAsia" w:hAnsi="Arial" w:cs="Arial" w:hint="eastAsia"/>
                <w:sz w:val="21"/>
                <w:szCs w:val="21"/>
                <w:lang w:eastAsia="zh-CN"/>
              </w:rPr>
              <w:t>Support one group input and output signal monitoring and alarm</w:t>
            </w:r>
          </w:p>
        </w:tc>
      </w:tr>
      <w:tr w:rsidR="00353711" w14:paraId="7CEC3BEF" w14:textId="77777777" w:rsidTr="00353711">
        <w:tc>
          <w:tcPr>
            <w:tcW w:w="3180" w:type="dxa"/>
            <w:shd w:val="clear" w:color="auto" w:fill="auto"/>
          </w:tcPr>
          <w:p w14:paraId="5A8E000D" w14:textId="77777777" w:rsidR="00353711" w:rsidRPr="00353711" w:rsidRDefault="00353711" w:rsidP="00353711">
            <w:pPr>
              <w:jc w:val="left"/>
              <w:rPr>
                <w:rFonts w:ascii="Arial" w:eastAsiaTheme="majorEastAsia" w:hAnsi="Arial" w:cs="Arial"/>
                <w:szCs w:val="21"/>
              </w:rPr>
            </w:pPr>
          </w:p>
          <w:p w14:paraId="14A4DA6D" w14:textId="77777777" w:rsidR="00353711" w:rsidRPr="00353711" w:rsidRDefault="00353711" w:rsidP="00353711">
            <w:pPr>
              <w:jc w:val="left"/>
              <w:rPr>
                <w:rFonts w:ascii="Arial" w:eastAsiaTheme="majorEastAsia" w:hAnsi="Arial" w:cs="Arial"/>
                <w:szCs w:val="21"/>
              </w:rPr>
            </w:pPr>
          </w:p>
          <w:p w14:paraId="135C4A10" w14:textId="77777777" w:rsidR="00353711" w:rsidRPr="00353711" w:rsidRDefault="00353711" w:rsidP="00353711">
            <w:pPr>
              <w:jc w:val="left"/>
              <w:rPr>
                <w:rFonts w:asciiTheme="majorEastAsia" w:eastAsiaTheme="majorEastAsia" w:hAnsiTheme="majorEastAsia"/>
              </w:rPr>
            </w:pPr>
            <w:r w:rsidRPr="00353711">
              <w:rPr>
                <w:rFonts w:ascii="Arial" w:eastAsiaTheme="majorEastAsia" w:hAnsi="Arial" w:cs="Arial" w:hint="eastAsia"/>
                <w:sz w:val="21"/>
                <w:szCs w:val="21"/>
                <w:lang w:eastAsia="zh-CN"/>
              </w:rPr>
              <w:t>Network Protocol</w:t>
            </w:r>
          </w:p>
        </w:tc>
        <w:tc>
          <w:tcPr>
            <w:tcW w:w="7276" w:type="dxa"/>
            <w:shd w:val="clear" w:color="auto" w:fill="auto"/>
          </w:tcPr>
          <w:p w14:paraId="5691FFB5" w14:textId="77777777" w:rsidR="00353711" w:rsidRPr="00353711" w:rsidRDefault="00353711" w:rsidP="00353711">
            <w:pPr>
              <w:rPr>
                <w:rFonts w:ascii="Arial" w:eastAsiaTheme="majorEastAsia" w:hAnsi="Arial" w:cs="Arial"/>
                <w:szCs w:val="21"/>
              </w:rPr>
            </w:pPr>
            <w:r w:rsidRPr="00353711">
              <w:rPr>
                <w:rFonts w:ascii="Arial" w:eastAsiaTheme="majorEastAsia" w:hAnsi="Arial" w:cs="Arial"/>
                <w:sz w:val="21"/>
                <w:szCs w:val="21"/>
              </w:rPr>
              <w:t>IEEE 802.3x</w:t>
            </w:r>
          </w:p>
          <w:p w14:paraId="3A0BAFED" w14:textId="77777777" w:rsidR="00353711" w:rsidRPr="00353711" w:rsidRDefault="00353711" w:rsidP="00353711">
            <w:pPr>
              <w:rPr>
                <w:rFonts w:ascii="Arial" w:eastAsiaTheme="majorEastAsia" w:hAnsi="Arial" w:cs="Arial"/>
                <w:szCs w:val="21"/>
              </w:rPr>
            </w:pPr>
            <w:r w:rsidRPr="00353711">
              <w:rPr>
                <w:rFonts w:ascii="Arial" w:eastAsiaTheme="majorEastAsia" w:hAnsi="Arial" w:cs="Arial"/>
                <w:sz w:val="21"/>
                <w:szCs w:val="21"/>
              </w:rPr>
              <w:t>IEEE 802.3</w:t>
            </w:r>
            <w:r w:rsidRPr="00353711">
              <w:rPr>
                <w:rFonts w:ascii="Arial" w:eastAsiaTheme="majorEastAsia" w:hAnsi="Arial" w:cs="Arial"/>
                <w:sz w:val="21"/>
                <w:szCs w:val="21"/>
              </w:rPr>
              <w:t>、</w:t>
            </w:r>
            <w:r w:rsidRPr="00353711">
              <w:rPr>
                <w:rFonts w:ascii="Arial" w:eastAsiaTheme="majorEastAsia" w:hAnsi="Arial" w:cs="Arial"/>
                <w:sz w:val="21"/>
                <w:szCs w:val="21"/>
              </w:rPr>
              <w:t>IEEE 802.3u</w:t>
            </w:r>
            <w:r w:rsidRPr="00353711">
              <w:rPr>
                <w:rFonts w:ascii="Arial" w:eastAsiaTheme="majorEastAsia" w:hAnsi="Arial" w:cs="Arial"/>
                <w:sz w:val="21"/>
                <w:szCs w:val="21"/>
              </w:rPr>
              <w:t>、</w:t>
            </w:r>
            <w:r w:rsidRPr="00353711">
              <w:rPr>
                <w:rFonts w:ascii="Arial" w:eastAsiaTheme="majorEastAsia" w:hAnsi="Arial" w:cs="Arial"/>
                <w:sz w:val="21"/>
                <w:szCs w:val="21"/>
              </w:rPr>
              <w:t>IEEE 802.3ab</w:t>
            </w:r>
            <w:r w:rsidRPr="00353711">
              <w:rPr>
                <w:rFonts w:ascii="Arial" w:eastAsiaTheme="majorEastAsia" w:hAnsi="Arial" w:cs="Arial"/>
                <w:sz w:val="21"/>
                <w:szCs w:val="21"/>
              </w:rPr>
              <w:t>、</w:t>
            </w:r>
            <w:r w:rsidRPr="00353711">
              <w:rPr>
                <w:rFonts w:ascii="Arial" w:eastAsiaTheme="majorEastAsia" w:hAnsi="Arial" w:cs="Arial"/>
                <w:sz w:val="21"/>
                <w:szCs w:val="21"/>
              </w:rPr>
              <w:t>IEEE 802.3z</w:t>
            </w:r>
          </w:p>
          <w:p w14:paraId="6D68E386" w14:textId="77777777" w:rsidR="00353711" w:rsidRPr="00353711" w:rsidRDefault="00353711" w:rsidP="00353711">
            <w:pPr>
              <w:rPr>
                <w:rFonts w:ascii="Arial" w:eastAsiaTheme="majorEastAsia" w:hAnsi="Arial" w:cs="Arial"/>
                <w:szCs w:val="21"/>
              </w:rPr>
            </w:pPr>
            <w:r w:rsidRPr="00353711">
              <w:rPr>
                <w:rFonts w:ascii="Arial" w:eastAsiaTheme="majorEastAsia" w:hAnsi="Arial" w:cs="Arial"/>
                <w:sz w:val="21"/>
                <w:szCs w:val="21"/>
              </w:rPr>
              <w:t>IEEE 802.3ad</w:t>
            </w:r>
          </w:p>
          <w:p w14:paraId="6BED7002" w14:textId="77777777" w:rsidR="00353711" w:rsidRPr="00353711" w:rsidRDefault="00353711" w:rsidP="00353711">
            <w:pPr>
              <w:rPr>
                <w:rFonts w:ascii="Arial" w:eastAsiaTheme="majorEastAsia" w:hAnsi="Arial" w:cs="Arial"/>
                <w:szCs w:val="21"/>
              </w:rPr>
            </w:pPr>
            <w:r w:rsidRPr="00353711">
              <w:rPr>
                <w:rFonts w:ascii="Arial" w:eastAsiaTheme="majorEastAsia" w:hAnsi="Arial" w:cs="Arial"/>
                <w:sz w:val="21"/>
                <w:szCs w:val="21"/>
              </w:rPr>
              <w:t>IEEE 802.3q</w:t>
            </w:r>
            <w:r w:rsidRPr="00353711">
              <w:rPr>
                <w:rFonts w:ascii="Arial" w:eastAsiaTheme="majorEastAsia" w:hAnsi="Arial" w:cs="Arial"/>
                <w:sz w:val="21"/>
                <w:szCs w:val="21"/>
              </w:rPr>
              <w:t>、</w:t>
            </w:r>
            <w:r w:rsidRPr="00353711">
              <w:rPr>
                <w:rFonts w:ascii="Arial" w:eastAsiaTheme="majorEastAsia" w:hAnsi="Arial" w:cs="Arial"/>
                <w:sz w:val="21"/>
                <w:szCs w:val="21"/>
              </w:rPr>
              <w:t>IEEE 802.3q/p</w:t>
            </w:r>
          </w:p>
          <w:p w14:paraId="0EEEDEF6" w14:textId="77777777" w:rsidR="00353711" w:rsidRPr="00353711" w:rsidRDefault="00353711" w:rsidP="00353711">
            <w:pPr>
              <w:rPr>
                <w:rFonts w:asciiTheme="majorEastAsia" w:eastAsiaTheme="majorEastAsia" w:hAnsiTheme="majorEastAsia"/>
              </w:rPr>
            </w:pPr>
            <w:r w:rsidRPr="00353711">
              <w:rPr>
                <w:rFonts w:ascii="Arial" w:eastAsiaTheme="majorEastAsia" w:hAnsi="Arial" w:cs="Arial"/>
                <w:sz w:val="21"/>
                <w:szCs w:val="21"/>
              </w:rPr>
              <w:t>IEEE 802.1w</w:t>
            </w:r>
            <w:r w:rsidRPr="00353711">
              <w:rPr>
                <w:rFonts w:ascii="Arial" w:eastAsiaTheme="majorEastAsia" w:hAnsi="Arial" w:cs="Arial"/>
                <w:sz w:val="21"/>
                <w:szCs w:val="21"/>
              </w:rPr>
              <w:t>、</w:t>
            </w:r>
            <w:r w:rsidRPr="00353711">
              <w:rPr>
                <w:rFonts w:ascii="Arial" w:eastAsiaTheme="majorEastAsia" w:hAnsi="Arial" w:cs="Arial"/>
                <w:sz w:val="21"/>
                <w:szCs w:val="21"/>
              </w:rPr>
              <w:t>IEEE 802.1d</w:t>
            </w:r>
            <w:r w:rsidRPr="00353711">
              <w:rPr>
                <w:rFonts w:ascii="Arial" w:eastAsiaTheme="majorEastAsia" w:hAnsi="Arial" w:cs="Arial"/>
                <w:sz w:val="21"/>
                <w:szCs w:val="21"/>
              </w:rPr>
              <w:t>、</w:t>
            </w:r>
            <w:r w:rsidRPr="00353711">
              <w:rPr>
                <w:rFonts w:ascii="Arial" w:eastAsiaTheme="majorEastAsia" w:hAnsi="Arial" w:cs="Arial"/>
                <w:sz w:val="21"/>
                <w:szCs w:val="21"/>
              </w:rPr>
              <w:t>IEEE 802.1S</w:t>
            </w:r>
            <w:r w:rsidRPr="00353711">
              <w:rPr>
                <w:rFonts w:ascii="Arial" w:eastAsiaTheme="majorEastAsia" w:hAnsi="Arial" w:cs="Arial"/>
                <w:sz w:val="21"/>
                <w:szCs w:val="21"/>
              </w:rPr>
              <w:t>、</w:t>
            </w:r>
            <w:r w:rsidRPr="00353711">
              <w:rPr>
                <w:rFonts w:ascii="Arial" w:eastAsiaTheme="majorEastAsia" w:hAnsi="Arial" w:cs="Arial"/>
                <w:sz w:val="21"/>
                <w:szCs w:val="21"/>
              </w:rPr>
              <w:t>IEEE 802.1X</w:t>
            </w:r>
          </w:p>
        </w:tc>
      </w:tr>
      <w:tr w:rsidR="00353711" w14:paraId="05F61B5A" w14:textId="77777777" w:rsidTr="00353711">
        <w:tc>
          <w:tcPr>
            <w:tcW w:w="3180" w:type="dxa"/>
            <w:shd w:val="clear" w:color="auto" w:fill="auto"/>
          </w:tcPr>
          <w:p w14:paraId="0DC4455A" w14:textId="77777777" w:rsidR="00353711" w:rsidRPr="00353711" w:rsidRDefault="00353711" w:rsidP="00353711">
            <w:pPr>
              <w:jc w:val="center"/>
              <w:rPr>
                <w:rFonts w:asciiTheme="majorEastAsia" w:eastAsiaTheme="majorEastAsia" w:hAnsiTheme="majorEastAsia"/>
              </w:rPr>
            </w:pPr>
            <w:r w:rsidRPr="00353711">
              <w:rPr>
                <w:rFonts w:ascii="Arial" w:eastAsiaTheme="majorEastAsia" w:hAnsi="Arial" w:cs="Arial"/>
                <w:sz w:val="21"/>
                <w:szCs w:val="21"/>
              </w:rPr>
              <w:t>MAC</w:t>
            </w:r>
          </w:p>
        </w:tc>
        <w:tc>
          <w:tcPr>
            <w:tcW w:w="7276" w:type="dxa"/>
            <w:shd w:val="clear" w:color="auto" w:fill="auto"/>
          </w:tcPr>
          <w:p w14:paraId="3DA5352F" w14:textId="77777777" w:rsidR="00353711" w:rsidRPr="00353711" w:rsidRDefault="00353711" w:rsidP="00353711">
            <w:pPr>
              <w:rPr>
                <w:rFonts w:asciiTheme="majorEastAsia" w:eastAsiaTheme="majorEastAsia" w:hAnsiTheme="majorEastAsia"/>
              </w:rPr>
            </w:pPr>
            <w:r w:rsidRPr="00353711">
              <w:rPr>
                <w:rFonts w:ascii="Arial" w:eastAsiaTheme="majorEastAsia" w:hAnsi="Arial" w:cs="Arial"/>
                <w:sz w:val="21"/>
                <w:szCs w:val="21"/>
              </w:rPr>
              <w:t xml:space="preserve">Support 16K MAC </w:t>
            </w:r>
            <w:proofErr w:type="spellStart"/>
            <w:r w:rsidRPr="00353711">
              <w:rPr>
                <w:rFonts w:ascii="Arial" w:eastAsiaTheme="majorEastAsia" w:hAnsi="Arial" w:cs="Arial"/>
                <w:sz w:val="21"/>
                <w:szCs w:val="21"/>
              </w:rPr>
              <w:t>address</w:t>
            </w:r>
            <w:proofErr w:type="gramStart"/>
            <w:r w:rsidRPr="00353711">
              <w:rPr>
                <w:rFonts w:ascii="Arial" w:eastAsiaTheme="majorEastAsia" w:hAnsi="Arial" w:cs="Arial"/>
                <w:sz w:val="21"/>
                <w:szCs w:val="21"/>
              </w:rPr>
              <w:t>,auto</w:t>
            </w:r>
            <w:proofErr w:type="spellEnd"/>
            <w:proofErr w:type="gramEnd"/>
            <w:r w:rsidRPr="00353711">
              <w:rPr>
                <w:rFonts w:ascii="Arial" w:eastAsiaTheme="majorEastAsia" w:hAnsi="Arial" w:cs="Arial"/>
                <w:sz w:val="21"/>
                <w:szCs w:val="21"/>
              </w:rPr>
              <w:t xml:space="preserve"> aging and learning</w:t>
            </w:r>
          </w:p>
        </w:tc>
      </w:tr>
      <w:tr w:rsidR="00353711" w14:paraId="64325885" w14:textId="77777777" w:rsidTr="00353711">
        <w:tc>
          <w:tcPr>
            <w:tcW w:w="3180" w:type="dxa"/>
            <w:shd w:val="clear" w:color="auto" w:fill="auto"/>
          </w:tcPr>
          <w:p w14:paraId="4D8405EA" w14:textId="77777777" w:rsidR="00353711" w:rsidRPr="00353711" w:rsidRDefault="00353711" w:rsidP="00353711">
            <w:pPr>
              <w:jc w:val="center"/>
              <w:rPr>
                <w:rFonts w:ascii="Arial" w:eastAsiaTheme="majorEastAsia" w:hAnsi="Arial" w:cs="Arial"/>
                <w:szCs w:val="21"/>
              </w:rPr>
            </w:pPr>
          </w:p>
          <w:p w14:paraId="5CE3C104" w14:textId="77777777" w:rsidR="00353711" w:rsidRPr="00353711" w:rsidRDefault="00353711" w:rsidP="00353711">
            <w:pPr>
              <w:ind w:firstLineChars="100" w:firstLine="210"/>
              <w:jc w:val="left"/>
              <w:rPr>
                <w:rFonts w:asciiTheme="majorEastAsia" w:eastAsiaTheme="majorEastAsia" w:hAnsiTheme="majorEastAsia"/>
              </w:rPr>
            </w:pPr>
            <w:r w:rsidRPr="00353711">
              <w:rPr>
                <w:rFonts w:ascii="Arial" w:eastAsiaTheme="majorEastAsia" w:hAnsi="Arial" w:cs="Arial"/>
                <w:sz w:val="21"/>
                <w:szCs w:val="21"/>
              </w:rPr>
              <w:t>VLAN</w:t>
            </w:r>
            <w:r w:rsidRPr="00353711">
              <w:rPr>
                <w:rFonts w:ascii="Arial" w:eastAsiaTheme="majorEastAsia" w:hAnsi="Arial" w:cs="Arial" w:hint="eastAsia"/>
                <w:sz w:val="21"/>
                <w:szCs w:val="21"/>
                <w:lang w:eastAsia="zh-CN"/>
              </w:rPr>
              <w:t xml:space="preserve"> Configuration</w:t>
            </w:r>
          </w:p>
        </w:tc>
        <w:tc>
          <w:tcPr>
            <w:tcW w:w="7276" w:type="dxa"/>
            <w:shd w:val="clear" w:color="auto" w:fill="auto"/>
          </w:tcPr>
          <w:p w14:paraId="28709C95" w14:textId="77777777" w:rsidR="00353711" w:rsidRPr="00353711" w:rsidRDefault="00353711" w:rsidP="00353711">
            <w:pPr>
              <w:rPr>
                <w:rFonts w:ascii="Arial" w:eastAsiaTheme="majorEastAsia" w:hAnsi="Arial" w:cs="Arial"/>
                <w:szCs w:val="21"/>
              </w:rPr>
            </w:pPr>
            <w:r w:rsidRPr="00353711">
              <w:rPr>
                <w:rFonts w:ascii="Arial" w:eastAsiaTheme="majorEastAsia" w:hAnsi="Arial" w:cs="Arial" w:hint="eastAsia"/>
                <w:sz w:val="21"/>
                <w:szCs w:val="21"/>
                <w:lang w:eastAsia="zh-CN"/>
              </w:rPr>
              <w:t xml:space="preserve">Support port-based </w:t>
            </w:r>
            <w:r w:rsidRPr="00353711">
              <w:rPr>
                <w:rFonts w:ascii="Arial" w:eastAsiaTheme="majorEastAsia" w:hAnsi="Arial" w:cs="Arial"/>
                <w:sz w:val="21"/>
                <w:szCs w:val="21"/>
              </w:rPr>
              <w:t>VLAN</w:t>
            </w:r>
          </w:p>
          <w:p w14:paraId="0333C9B6" w14:textId="77777777" w:rsidR="00353711" w:rsidRPr="00353711" w:rsidRDefault="00353711" w:rsidP="00353711">
            <w:pPr>
              <w:rPr>
                <w:rFonts w:ascii="Arial" w:eastAsiaTheme="majorEastAsia" w:hAnsi="Arial" w:cs="Arial"/>
                <w:szCs w:val="21"/>
              </w:rPr>
            </w:pPr>
            <w:r w:rsidRPr="00353711">
              <w:rPr>
                <w:rFonts w:ascii="Arial" w:eastAsiaTheme="majorEastAsia" w:hAnsi="Arial" w:cs="Arial" w:hint="eastAsia"/>
                <w:sz w:val="21"/>
                <w:szCs w:val="21"/>
                <w:lang w:eastAsia="zh-CN"/>
              </w:rPr>
              <w:t xml:space="preserve">Up to </w:t>
            </w:r>
            <w:r w:rsidRPr="00353711">
              <w:rPr>
                <w:rFonts w:ascii="Arial" w:eastAsiaTheme="majorEastAsia" w:hAnsi="Arial" w:cs="Arial"/>
                <w:sz w:val="21"/>
                <w:szCs w:val="21"/>
              </w:rPr>
              <w:t>4096</w:t>
            </w:r>
            <w:r w:rsidRPr="00353711">
              <w:rPr>
                <w:rFonts w:ascii="Arial" w:eastAsiaTheme="majorEastAsia" w:hAnsi="Arial" w:cs="Arial" w:hint="eastAsia"/>
                <w:sz w:val="21"/>
                <w:szCs w:val="21"/>
                <w:lang w:eastAsia="zh-CN"/>
              </w:rPr>
              <w:t xml:space="preserve"> </w:t>
            </w:r>
            <w:r w:rsidRPr="00353711">
              <w:rPr>
                <w:rFonts w:ascii="Arial" w:eastAsiaTheme="majorEastAsia" w:hAnsi="Arial" w:cs="Arial"/>
                <w:sz w:val="21"/>
                <w:szCs w:val="21"/>
              </w:rPr>
              <w:t>VLAN</w:t>
            </w:r>
            <w:r w:rsidRPr="00353711">
              <w:rPr>
                <w:rFonts w:ascii="Arial" w:eastAsiaTheme="majorEastAsia" w:hAnsi="Arial" w:cs="Arial" w:hint="eastAsia"/>
                <w:sz w:val="21"/>
                <w:szCs w:val="21"/>
                <w:lang w:eastAsia="zh-CN"/>
              </w:rPr>
              <w:t>s</w:t>
            </w:r>
          </w:p>
          <w:p w14:paraId="74CE0CD4" w14:textId="77777777" w:rsidR="00353711" w:rsidRPr="00353711" w:rsidRDefault="00353711" w:rsidP="00353711">
            <w:pPr>
              <w:rPr>
                <w:rFonts w:ascii="Arial" w:eastAsiaTheme="majorEastAsia" w:hAnsi="Arial" w:cs="Arial"/>
                <w:szCs w:val="21"/>
              </w:rPr>
            </w:pPr>
            <w:r w:rsidRPr="00353711">
              <w:rPr>
                <w:rFonts w:ascii="Arial" w:eastAsiaTheme="majorEastAsia" w:hAnsi="Arial" w:cs="Arial" w:hint="eastAsia"/>
                <w:sz w:val="21"/>
                <w:szCs w:val="21"/>
                <w:lang w:eastAsia="zh-CN"/>
              </w:rPr>
              <w:t xml:space="preserve">Support Voice VLAN, can configure </w:t>
            </w:r>
            <w:proofErr w:type="spellStart"/>
            <w:r w:rsidRPr="00353711">
              <w:rPr>
                <w:rFonts w:ascii="Arial" w:eastAsiaTheme="majorEastAsia" w:hAnsi="Arial" w:cs="Arial" w:hint="eastAsia"/>
                <w:sz w:val="21"/>
                <w:szCs w:val="21"/>
                <w:lang w:eastAsia="zh-CN"/>
              </w:rPr>
              <w:t>Qos</w:t>
            </w:r>
            <w:proofErr w:type="spellEnd"/>
            <w:r w:rsidRPr="00353711">
              <w:rPr>
                <w:rFonts w:ascii="Arial" w:eastAsiaTheme="majorEastAsia" w:hAnsi="Arial" w:cs="Arial" w:hint="eastAsia"/>
                <w:sz w:val="21"/>
                <w:szCs w:val="21"/>
                <w:lang w:eastAsia="zh-CN"/>
              </w:rPr>
              <w:t xml:space="preserve"> for voice data</w:t>
            </w:r>
          </w:p>
          <w:p w14:paraId="1FCF0653" w14:textId="77777777" w:rsidR="00353711" w:rsidRPr="00353711" w:rsidRDefault="00353711" w:rsidP="00353711">
            <w:pPr>
              <w:rPr>
                <w:rFonts w:asciiTheme="majorEastAsia" w:eastAsiaTheme="majorEastAsia" w:hAnsiTheme="majorEastAsia"/>
              </w:rPr>
            </w:pPr>
            <w:r w:rsidRPr="00353711">
              <w:rPr>
                <w:rFonts w:ascii="Arial" w:eastAsiaTheme="majorEastAsia" w:hAnsi="Arial" w:cs="Arial"/>
                <w:sz w:val="21"/>
                <w:szCs w:val="21"/>
              </w:rPr>
              <w:t>802.1Q</w:t>
            </w:r>
          </w:p>
        </w:tc>
      </w:tr>
      <w:tr w:rsidR="00353711" w14:paraId="33048AE9" w14:textId="77777777" w:rsidTr="00353711">
        <w:tc>
          <w:tcPr>
            <w:tcW w:w="3180" w:type="dxa"/>
            <w:shd w:val="clear" w:color="auto" w:fill="auto"/>
          </w:tcPr>
          <w:p w14:paraId="7A7AD342" w14:textId="77777777" w:rsidR="00353711" w:rsidRPr="00353711" w:rsidRDefault="00353711" w:rsidP="00353711">
            <w:pPr>
              <w:jc w:val="center"/>
              <w:rPr>
                <w:rFonts w:ascii="Arial" w:eastAsiaTheme="majorEastAsia" w:hAnsi="Arial" w:cs="Arial"/>
                <w:szCs w:val="21"/>
              </w:rPr>
            </w:pPr>
          </w:p>
          <w:p w14:paraId="55078F39" w14:textId="77777777" w:rsidR="00353711" w:rsidRPr="00353711" w:rsidRDefault="00353711" w:rsidP="00353711">
            <w:pPr>
              <w:rPr>
                <w:rFonts w:asciiTheme="majorEastAsia" w:eastAsiaTheme="majorEastAsia" w:hAnsiTheme="majorEastAsia"/>
              </w:rPr>
            </w:pPr>
            <w:r w:rsidRPr="00353711">
              <w:rPr>
                <w:rFonts w:ascii="Arial" w:eastAsiaTheme="majorEastAsia" w:hAnsi="Arial" w:cs="Arial" w:hint="eastAsia"/>
                <w:sz w:val="21"/>
                <w:szCs w:val="21"/>
                <w:lang w:eastAsia="zh-CN"/>
              </w:rPr>
              <w:t>Spanning Tree</w:t>
            </w:r>
          </w:p>
        </w:tc>
        <w:tc>
          <w:tcPr>
            <w:tcW w:w="7276" w:type="dxa"/>
            <w:shd w:val="clear" w:color="auto" w:fill="auto"/>
          </w:tcPr>
          <w:p w14:paraId="1E0E6E7A" w14:textId="77777777" w:rsidR="00353711" w:rsidRPr="00353711" w:rsidRDefault="00353711" w:rsidP="00353711">
            <w:pPr>
              <w:rPr>
                <w:rFonts w:ascii="Arial" w:eastAsiaTheme="majorEastAsia" w:hAnsi="Arial" w:cs="Arial"/>
                <w:szCs w:val="21"/>
              </w:rPr>
            </w:pPr>
            <w:proofErr w:type="gramStart"/>
            <w:r w:rsidRPr="00353711">
              <w:rPr>
                <w:rFonts w:ascii="Arial" w:eastAsiaTheme="majorEastAsia" w:hAnsi="Arial" w:cs="Arial"/>
                <w:sz w:val="21"/>
                <w:szCs w:val="21"/>
              </w:rPr>
              <w:t>STP</w:t>
            </w:r>
            <w:r w:rsidRPr="00353711">
              <w:rPr>
                <w:rFonts w:ascii="Arial" w:eastAsiaTheme="majorEastAsia" w:hAnsi="Arial" w:cs="Arial" w:hint="eastAsia"/>
                <w:sz w:val="21"/>
                <w:szCs w:val="21"/>
                <w:lang w:eastAsia="zh-CN"/>
              </w:rPr>
              <w:t>(</w:t>
            </w:r>
            <w:proofErr w:type="gramEnd"/>
            <w:r w:rsidRPr="00353711">
              <w:rPr>
                <w:rFonts w:ascii="Arial" w:eastAsiaTheme="majorEastAsia" w:hAnsi="Arial" w:cs="Arial" w:hint="eastAsia"/>
                <w:sz w:val="21"/>
                <w:szCs w:val="21"/>
                <w:lang w:eastAsia="zh-CN"/>
              </w:rPr>
              <w:t>Spanning tree protocol)</w:t>
            </w:r>
          </w:p>
          <w:p w14:paraId="2AB0FFF6" w14:textId="77777777" w:rsidR="00353711" w:rsidRPr="00353711" w:rsidRDefault="00353711" w:rsidP="00353711">
            <w:pPr>
              <w:rPr>
                <w:rFonts w:ascii="Arial" w:eastAsiaTheme="majorEastAsia" w:hAnsi="Arial" w:cs="Arial"/>
                <w:szCs w:val="21"/>
              </w:rPr>
            </w:pPr>
            <w:r w:rsidRPr="00353711">
              <w:rPr>
                <w:rFonts w:ascii="Arial" w:eastAsiaTheme="majorEastAsia" w:hAnsi="Arial" w:cs="Arial"/>
                <w:sz w:val="21"/>
                <w:szCs w:val="21"/>
              </w:rPr>
              <w:t>RSTP</w:t>
            </w:r>
            <w:r w:rsidRPr="00353711">
              <w:rPr>
                <w:rFonts w:ascii="Arial" w:eastAsiaTheme="majorEastAsia" w:hAnsi="Arial" w:cs="Arial" w:hint="eastAsia"/>
                <w:sz w:val="21"/>
                <w:szCs w:val="21"/>
                <w:lang w:eastAsia="zh-CN"/>
              </w:rPr>
              <w:t>/</w:t>
            </w:r>
            <w:proofErr w:type="gramStart"/>
            <w:r w:rsidRPr="00353711">
              <w:rPr>
                <w:rFonts w:ascii="Arial" w:eastAsiaTheme="majorEastAsia" w:hAnsi="Arial" w:cs="Arial"/>
                <w:sz w:val="21"/>
                <w:szCs w:val="21"/>
              </w:rPr>
              <w:t>MSTP</w:t>
            </w:r>
            <w:r w:rsidRPr="00353711">
              <w:rPr>
                <w:rFonts w:ascii="Arial" w:eastAsiaTheme="majorEastAsia" w:hAnsi="Arial" w:cs="Arial" w:hint="eastAsia"/>
                <w:sz w:val="21"/>
                <w:szCs w:val="21"/>
                <w:lang w:eastAsia="zh-CN"/>
              </w:rPr>
              <w:t>(</w:t>
            </w:r>
            <w:proofErr w:type="gramEnd"/>
            <w:r w:rsidRPr="00353711">
              <w:rPr>
                <w:rFonts w:ascii="Arial" w:eastAsiaTheme="majorEastAsia" w:hAnsi="Arial" w:cs="Arial" w:hint="eastAsia"/>
                <w:sz w:val="21"/>
                <w:szCs w:val="21"/>
                <w:lang w:eastAsia="zh-CN"/>
              </w:rPr>
              <w:t>Rapid spanning tree protocol)</w:t>
            </w:r>
          </w:p>
          <w:p w14:paraId="63583856" w14:textId="77777777" w:rsidR="00353711" w:rsidRPr="00353711" w:rsidRDefault="00353711" w:rsidP="00353711">
            <w:pPr>
              <w:rPr>
                <w:rFonts w:ascii="Arial" w:eastAsiaTheme="majorEastAsia" w:hAnsi="Arial" w:cs="Arial"/>
                <w:szCs w:val="21"/>
              </w:rPr>
            </w:pPr>
            <w:r w:rsidRPr="00353711">
              <w:rPr>
                <w:rFonts w:ascii="Arial" w:eastAsiaTheme="majorEastAsia" w:hAnsi="Arial" w:cs="Arial"/>
                <w:sz w:val="21"/>
                <w:szCs w:val="21"/>
              </w:rPr>
              <w:t>EPPS</w:t>
            </w:r>
            <w:r w:rsidRPr="00353711">
              <w:rPr>
                <w:rFonts w:ascii="Arial" w:eastAsiaTheme="majorEastAsia" w:hAnsi="Arial" w:cs="Arial" w:hint="eastAsia"/>
                <w:sz w:val="21"/>
                <w:szCs w:val="21"/>
                <w:lang w:eastAsia="zh-CN"/>
              </w:rPr>
              <w:t>/</w:t>
            </w:r>
            <w:proofErr w:type="gramStart"/>
            <w:r w:rsidRPr="00353711">
              <w:rPr>
                <w:rFonts w:ascii="Arial" w:eastAsiaTheme="majorEastAsia" w:hAnsi="Arial" w:cs="Arial"/>
                <w:sz w:val="21"/>
                <w:szCs w:val="21"/>
              </w:rPr>
              <w:t>EAPS</w:t>
            </w:r>
            <w:r w:rsidRPr="00353711">
              <w:rPr>
                <w:rFonts w:ascii="Arial" w:eastAsiaTheme="majorEastAsia" w:hAnsi="Arial" w:cs="Arial" w:hint="eastAsia"/>
                <w:sz w:val="21"/>
                <w:szCs w:val="21"/>
                <w:lang w:eastAsia="zh-CN"/>
              </w:rPr>
              <w:t>(</w:t>
            </w:r>
            <w:proofErr w:type="gramEnd"/>
            <w:r w:rsidRPr="00353711">
              <w:rPr>
                <w:rFonts w:ascii="Arial" w:eastAsiaTheme="majorEastAsia" w:hAnsi="Arial" w:cs="Arial"/>
                <w:sz w:val="21"/>
                <w:szCs w:val="21"/>
              </w:rPr>
              <w:t>Ring network protocol</w:t>
            </w:r>
            <w:r w:rsidRPr="00353711">
              <w:rPr>
                <w:rFonts w:ascii="Arial" w:eastAsiaTheme="majorEastAsia" w:hAnsi="Arial" w:cs="Arial" w:hint="eastAsia"/>
                <w:sz w:val="21"/>
                <w:szCs w:val="21"/>
                <w:lang w:eastAsia="zh-CN"/>
              </w:rPr>
              <w:t>)</w:t>
            </w:r>
          </w:p>
          <w:p w14:paraId="4A762F61" w14:textId="77777777" w:rsidR="00353711" w:rsidRPr="00353711" w:rsidRDefault="00353711" w:rsidP="00353711">
            <w:pPr>
              <w:rPr>
                <w:rFonts w:asciiTheme="majorEastAsia" w:eastAsiaTheme="majorEastAsia" w:hAnsiTheme="majorEastAsia"/>
              </w:rPr>
            </w:pPr>
            <w:r w:rsidRPr="00353711">
              <w:rPr>
                <w:rFonts w:ascii="Arial" w:eastAsiaTheme="majorEastAsia" w:hAnsi="Arial" w:cs="Arial"/>
                <w:sz w:val="21"/>
                <w:szCs w:val="21"/>
              </w:rPr>
              <w:t>802.1x</w:t>
            </w:r>
          </w:p>
        </w:tc>
      </w:tr>
      <w:tr w:rsidR="00353711" w14:paraId="28DE425D" w14:textId="77777777" w:rsidTr="00353711">
        <w:tc>
          <w:tcPr>
            <w:tcW w:w="3180" w:type="dxa"/>
            <w:shd w:val="clear" w:color="auto" w:fill="auto"/>
          </w:tcPr>
          <w:p w14:paraId="5051CAFC" w14:textId="77777777" w:rsidR="00353711" w:rsidRPr="00353711" w:rsidRDefault="00353711" w:rsidP="00353711">
            <w:pPr>
              <w:jc w:val="left"/>
              <w:rPr>
                <w:rFonts w:asciiTheme="majorEastAsia" w:eastAsiaTheme="majorEastAsia" w:hAnsiTheme="majorEastAsia"/>
              </w:rPr>
            </w:pPr>
            <w:r w:rsidRPr="00353711">
              <w:rPr>
                <w:rFonts w:ascii="Arial" w:eastAsiaTheme="majorEastAsia" w:hAnsi="Arial" w:cs="Arial" w:hint="eastAsia"/>
                <w:sz w:val="21"/>
                <w:szCs w:val="21"/>
                <w:lang w:eastAsia="zh-CN"/>
              </w:rPr>
              <w:t>Port Aggregation</w:t>
            </w:r>
          </w:p>
        </w:tc>
        <w:tc>
          <w:tcPr>
            <w:tcW w:w="7276" w:type="dxa"/>
            <w:shd w:val="clear" w:color="auto" w:fill="auto"/>
          </w:tcPr>
          <w:p w14:paraId="6CE5042E" w14:textId="77777777" w:rsidR="00353711" w:rsidRPr="00353711" w:rsidRDefault="00353711" w:rsidP="00353711">
            <w:pPr>
              <w:rPr>
                <w:rFonts w:asciiTheme="majorEastAsia" w:eastAsiaTheme="majorEastAsia" w:hAnsiTheme="majorEastAsia"/>
              </w:rPr>
            </w:pPr>
            <w:r w:rsidRPr="00353711">
              <w:rPr>
                <w:rFonts w:ascii="Arial" w:eastAsiaTheme="majorEastAsia" w:hAnsi="Arial" w:cs="Arial"/>
                <w:sz w:val="21"/>
                <w:szCs w:val="21"/>
              </w:rPr>
              <w:t xml:space="preserve">Support 8 groups of aggregation, each group support up to 8 ports; </w:t>
            </w:r>
          </w:p>
        </w:tc>
      </w:tr>
      <w:tr w:rsidR="00353711" w14:paraId="14AC4F12" w14:textId="77777777" w:rsidTr="00353711">
        <w:tc>
          <w:tcPr>
            <w:tcW w:w="3180" w:type="dxa"/>
            <w:shd w:val="clear" w:color="auto" w:fill="auto"/>
          </w:tcPr>
          <w:p w14:paraId="71A4A1C1" w14:textId="77777777" w:rsidR="00353711" w:rsidRPr="00353711" w:rsidRDefault="00353711" w:rsidP="00353711">
            <w:pPr>
              <w:jc w:val="left"/>
              <w:rPr>
                <w:rFonts w:asciiTheme="majorEastAsia" w:eastAsiaTheme="majorEastAsia" w:hAnsiTheme="majorEastAsia"/>
              </w:rPr>
            </w:pPr>
            <w:r w:rsidRPr="00353711">
              <w:rPr>
                <w:rFonts w:ascii="Arial" w:eastAsiaTheme="majorEastAsia" w:hAnsi="Arial" w:cs="Arial" w:hint="eastAsia"/>
                <w:sz w:val="21"/>
                <w:szCs w:val="21"/>
                <w:lang w:eastAsia="zh-CN"/>
              </w:rPr>
              <w:t>Port Mirroring</w:t>
            </w:r>
          </w:p>
        </w:tc>
        <w:tc>
          <w:tcPr>
            <w:tcW w:w="7276" w:type="dxa"/>
            <w:shd w:val="clear" w:color="auto" w:fill="auto"/>
          </w:tcPr>
          <w:p w14:paraId="53DE5D40" w14:textId="77777777" w:rsidR="00353711" w:rsidRPr="00353711" w:rsidRDefault="00353711" w:rsidP="00353711">
            <w:pPr>
              <w:rPr>
                <w:rFonts w:asciiTheme="majorEastAsia" w:eastAsiaTheme="majorEastAsia" w:hAnsiTheme="majorEastAsia"/>
              </w:rPr>
            </w:pPr>
            <w:r w:rsidRPr="00353711">
              <w:rPr>
                <w:rFonts w:ascii="Arial" w:eastAsiaTheme="majorEastAsia" w:hAnsi="Arial" w:cs="Arial"/>
                <w:sz w:val="21"/>
                <w:szCs w:val="21"/>
              </w:rPr>
              <w:t>Support many-to-one port mirroring</w:t>
            </w:r>
          </w:p>
        </w:tc>
      </w:tr>
      <w:tr w:rsidR="00353711" w14:paraId="5B590ED3" w14:textId="77777777" w:rsidTr="00353711">
        <w:tc>
          <w:tcPr>
            <w:tcW w:w="3180" w:type="dxa"/>
            <w:shd w:val="clear" w:color="auto" w:fill="auto"/>
          </w:tcPr>
          <w:p w14:paraId="316231D1" w14:textId="77777777" w:rsidR="00353711" w:rsidRPr="00353711" w:rsidRDefault="00353711" w:rsidP="00353711">
            <w:pPr>
              <w:spacing w:line="480" w:lineRule="auto"/>
              <w:jc w:val="left"/>
              <w:rPr>
                <w:rFonts w:asciiTheme="majorEastAsia" w:eastAsiaTheme="majorEastAsia" w:hAnsiTheme="majorEastAsia"/>
              </w:rPr>
            </w:pPr>
            <w:r w:rsidRPr="00353711">
              <w:rPr>
                <w:rFonts w:ascii="Arial" w:eastAsiaTheme="majorEastAsia" w:hAnsi="Arial" w:cs="Arial" w:hint="eastAsia"/>
                <w:sz w:val="21"/>
                <w:szCs w:val="21"/>
                <w:lang w:eastAsia="zh-CN"/>
              </w:rPr>
              <w:t>Loop Guard</w:t>
            </w:r>
          </w:p>
        </w:tc>
        <w:tc>
          <w:tcPr>
            <w:tcW w:w="7276" w:type="dxa"/>
            <w:shd w:val="clear" w:color="auto" w:fill="auto"/>
          </w:tcPr>
          <w:p w14:paraId="1F1DF552" w14:textId="77777777" w:rsidR="00353711" w:rsidRPr="00353711" w:rsidRDefault="00353711" w:rsidP="00353711">
            <w:pPr>
              <w:rPr>
                <w:rFonts w:asciiTheme="majorEastAsia" w:eastAsiaTheme="majorEastAsia" w:hAnsiTheme="majorEastAsia"/>
              </w:rPr>
            </w:pPr>
            <w:r w:rsidRPr="00353711">
              <w:rPr>
                <w:rFonts w:ascii="Arial" w:eastAsiaTheme="majorEastAsia" w:hAnsi="Arial" w:cs="Arial"/>
                <w:sz w:val="21"/>
                <w:szCs w:val="21"/>
              </w:rPr>
              <w:t xml:space="preserve">Support loop protection, real-time detection, quick </w:t>
            </w:r>
            <w:proofErr w:type="spellStart"/>
            <w:r w:rsidRPr="00353711">
              <w:rPr>
                <w:rFonts w:ascii="Arial" w:eastAsiaTheme="majorEastAsia" w:hAnsi="Arial" w:cs="Arial"/>
                <w:sz w:val="21"/>
                <w:szCs w:val="21"/>
              </w:rPr>
              <w:t>alram</w:t>
            </w:r>
            <w:proofErr w:type="spellEnd"/>
            <w:r w:rsidRPr="00353711">
              <w:rPr>
                <w:rFonts w:ascii="Arial" w:eastAsiaTheme="majorEastAsia" w:hAnsi="Arial" w:cs="Arial"/>
                <w:sz w:val="21"/>
                <w:szCs w:val="21"/>
              </w:rPr>
              <w:t>, concise location, Intelligent blocking, automatic recovery</w:t>
            </w:r>
          </w:p>
        </w:tc>
      </w:tr>
      <w:tr w:rsidR="00353711" w14:paraId="407C8FBE" w14:textId="77777777" w:rsidTr="00353711">
        <w:tc>
          <w:tcPr>
            <w:tcW w:w="3180" w:type="dxa"/>
            <w:shd w:val="clear" w:color="auto" w:fill="auto"/>
          </w:tcPr>
          <w:p w14:paraId="029A8BCC" w14:textId="77777777" w:rsidR="00353711" w:rsidRPr="00353711" w:rsidRDefault="00353711" w:rsidP="00353711">
            <w:pPr>
              <w:spacing w:line="480" w:lineRule="auto"/>
              <w:jc w:val="left"/>
              <w:rPr>
                <w:rFonts w:asciiTheme="majorEastAsia" w:eastAsiaTheme="majorEastAsia" w:hAnsiTheme="majorEastAsia"/>
              </w:rPr>
            </w:pPr>
            <w:r w:rsidRPr="00353711">
              <w:rPr>
                <w:rFonts w:ascii="Arial" w:eastAsiaTheme="majorEastAsia" w:hAnsi="Arial" w:cs="Arial" w:hint="eastAsia"/>
                <w:sz w:val="21"/>
                <w:szCs w:val="21"/>
                <w:lang w:eastAsia="zh-CN"/>
              </w:rPr>
              <w:t>Port Isolation</w:t>
            </w:r>
          </w:p>
        </w:tc>
        <w:tc>
          <w:tcPr>
            <w:tcW w:w="7276" w:type="dxa"/>
            <w:shd w:val="clear" w:color="auto" w:fill="auto"/>
          </w:tcPr>
          <w:p w14:paraId="7DF1CE19" w14:textId="77777777" w:rsidR="00353711" w:rsidRPr="00353711" w:rsidRDefault="00353711" w:rsidP="00353711">
            <w:pPr>
              <w:rPr>
                <w:rFonts w:asciiTheme="majorEastAsia" w:eastAsiaTheme="majorEastAsia" w:hAnsiTheme="majorEastAsia"/>
              </w:rPr>
            </w:pPr>
            <w:r w:rsidRPr="00353711">
              <w:rPr>
                <w:rFonts w:ascii="Arial" w:eastAsiaTheme="majorEastAsia" w:hAnsi="Arial" w:cs="Arial"/>
                <w:sz w:val="21"/>
                <w:szCs w:val="21"/>
              </w:rPr>
              <w:t>Support downlink ports isolate from each other and communicate with uplink port as well</w:t>
            </w:r>
          </w:p>
        </w:tc>
      </w:tr>
      <w:tr w:rsidR="00353711" w14:paraId="15C07B3E" w14:textId="77777777" w:rsidTr="00353711">
        <w:trPr>
          <w:trHeight w:val="407"/>
        </w:trPr>
        <w:tc>
          <w:tcPr>
            <w:tcW w:w="3180" w:type="dxa"/>
            <w:shd w:val="clear" w:color="auto" w:fill="auto"/>
          </w:tcPr>
          <w:p w14:paraId="05A343C5" w14:textId="77777777" w:rsidR="00353711" w:rsidRPr="00353711" w:rsidRDefault="00353711" w:rsidP="00353711">
            <w:pPr>
              <w:spacing w:line="480" w:lineRule="auto"/>
              <w:jc w:val="left"/>
              <w:rPr>
                <w:rFonts w:asciiTheme="majorEastAsia" w:eastAsiaTheme="majorEastAsia" w:hAnsiTheme="majorEastAsia"/>
              </w:rPr>
            </w:pPr>
            <w:r w:rsidRPr="00353711">
              <w:rPr>
                <w:rFonts w:ascii="Arial" w:eastAsiaTheme="majorEastAsia" w:hAnsi="Arial" w:cs="Arial" w:hint="eastAsia"/>
                <w:sz w:val="21"/>
                <w:szCs w:val="21"/>
                <w:lang w:eastAsia="zh-CN"/>
              </w:rPr>
              <w:t>Flow Control</w:t>
            </w:r>
          </w:p>
        </w:tc>
        <w:tc>
          <w:tcPr>
            <w:tcW w:w="7276" w:type="dxa"/>
            <w:shd w:val="clear" w:color="auto" w:fill="auto"/>
          </w:tcPr>
          <w:p w14:paraId="636B8494" w14:textId="77777777" w:rsidR="00353711" w:rsidRPr="00353711" w:rsidRDefault="00353711" w:rsidP="00353711">
            <w:pPr>
              <w:rPr>
                <w:rFonts w:ascii="Arial" w:eastAsiaTheme="majorEastAsia" w:hAnsi="Arial" w:cs="Arial"/>
                <w:szCs w:val="21"/>
              </w:rPr>
            </w:pPr>
            <w:r w:rsidRPr="00353711">
              <w:rPr>
                <w:rFonts w:ascii="Arial" w:eastAsiaTheme="majorEastAsia" w:hAnsi="Arial" w:cs="Arial"/>
                <w:sz w:val="21"/>
                <w:szCs w:val="21"/>
              </w:rPr>
              <w:t xml:space="preserve">Half duplex based on Back pressure; </w:t>
            </w:r>
          </w:p>
          <w:p w14:paraId="2EC9FB75" w14:textId="77777777" w:rsidR="00353711" w:rsidRPr="00353711" w:rsidRDefault="00353711" w:rsidP="00353711">
            <w:pPr>
              <w:rPr>
                <w:rFonts w:asciiTheme="majorEastAsia" w:eastAsiaTheme="majorEastAsia" w:hAnsiTheme="majorEastAsia"/>
              </w:rPr>
            </w:pPr>
            <w:r w:rsidRPr="00353711">
              <w:rPr>
                <w:rFonts w:ascii="Arial" w:eastAsiaTheme="majorEastAsia" w:hAnsi="Arial" w:cs="Arial"/>
                <w:sz w:val="21"/>
                <w:szCs w:val="21"/>
              </w:rPr>
              <w:t>Full duplex based on PAUSE frame</w:t>
            </w:r>
          </w:p>
        </w:tc>
      </w:tr>
      <w:tr w:rsidR="00353711" w14:paraId="53146681" w14:textId="77777777" w:rsidTr="00353711">
        <w:trPr>
          <w:trHeight w:val="332"/>
        </w:trPr>
        <w:tc>
          <w:tcPr>
            <w:tcW w:w="3180" w:type="dxa"/>
            <w:shd w:val="clear" w:color="auto" w:fill="auto"/>
          </w:tcPr>
          <w:p w14:paraId="1444B4CB" w14:textId="77777777" w:rsidR="00353711" w:rsidRPr="00353711" w:rsidRDefault="00353711" w:rsidP="00353711">
            <w:pPr>
              <w:jc w:val="left"/>
              <w:rPr>
                <w:rFonts w:asciiTheme="majorEastAsia" w:eastAsiaTheme="majorEastAsia" w:hAnsiTheme="majorEastAsia"/>
              </w:rPr>
            </w:pPr>
            <w:r w:rsidRPr="00353711">
              <w:rPr>
                <w:rFonts w:ascii="Arial" w:eastAsiaTheme="majorEastAsia" w:hAnsi="Arial" w:cs="Arial" w:hint="eastAsia"/>
                <w:sz w:val="21"/>
                <w:szCs w:val="21"/>
                <w:lang w:eastAsia="zh-CN"/>
              </w:rPr>
              <w:t>Speed Limitation</w:t>
            </w:r>
          </w:p>
        </w:tc>
        <w:tc>
          <w:tcPr>
            <w:tcW w:w="7276" w:type="dxa"/>
            <w:shd w:val="clear" w:color="auto" w:fill="auto"/>
          </w:tcPr>
          <w:p w14:paraId="2AD89D39" w14:textId="77777777" w:rsidR="00353711" w:rsidRPr="00353711" w:rsidRDefault="00353711" w:rsidP="00353711">
            <w:pPr>
              <w:rPr>
                <w:rFonts w:asciiTheme="majorEastAsia" w:eastAsiaTheme="majorEastAsia" w:hAnsiTheme="majorEastAsia"/>
              </w:rPr>
            </w:pPr>
            <w:r w:rsidRPr="00353711">
              <w:rPr>
                <w:rFonts w:ascii="Arial" w:eastAsiaTheme="majorEastAsia" w:hAnsi="Arial" w:cs="Arial" w:hint="eastAsia"/>
                <w:sz w:val="21"/>
                <w:szCs w:val="21"/>
                <w:lang w:eastAsia="zh-CN"/>
              </w:rPr>
              <w:t>Bandwidth management based on port input and output</w:t>
            </w:r>
          </w:p>
        </w:tc>
      </w:tr>
      <w:tr w:rsidR="00353711" w14:paraId="29F0EC66" w14:textId="77777777" w:rsidTr="00353711">
        <w:trPr>
          <w:trHeight w:val="328"/>
        </w:trPr>
        <w:tc>
          <w:tcPr>
            <w:tcW w:w="3180" w:type="dxa"/>
            <w:shd w:val="clear" w:color="auto" w:fill="auto"/>
          </w:tcPr>
          <w:p w14:paraId="50AD31B0" w14:textId="77777777" w:rsidR="00353711" w:rsidRPr="00353711" w:rsidRDefault="00353711" w:rsidP="00353711">
            <w:pPr>
              <w:jc w:val="left"/>
              <w:rPr>
                <w:rFonts w:ascii="Arial" w:eastAsiaTheme="majorEastAsia" w:hAnsi="Arial" w:cs="Arial"/>
                <w:szCs w:val="21"/>
              </w:rPr>
            </w:pPr>
          </w:p>
          <w:p w14:paraId="1F580A13" w14:textId="77777777" w:rsidR="00353711" w:rsidRPr="00353711" w:rsidRDefault="00353711" w:rsidP="00353711">
            <w:pPr>
              <w:jc w:val="left"/>
              <w:rPr>
                <w:rFonts w:asciiTheme="majorEastAsia" w:eastAsiaTheme="majorEastAsia" w:hAnsiTheme="majorEastAsia"/>
              </w:rPr>
            </w:pPr>
            <w:r w:rsidRPr="00353711">
              <w:rPr>
                <w:rFonts w:ascii="Arial" w:eastAsiaTheme="majorEastAsia" w:hAnsi="Arial" w:cs="Arial" w:hint="eastAsia"/>
                <w:sz w:val="21"/>
                <w:szCs w:val="21"/>
                <w:lang w:eastAsia="zh-CN"/>
              </w:rPr>
              <w:t>Multicast Control</w:t>
            </w:r>
          </w:p>
        </w:tc>
        <w:tc>
          <w:tcPr>
            <w:tcW w:w="7276" w:type="dxa"/>
            <w:shd w:val="clear" w:color="auto" w:fill="auto"/>
          </w:tcPr>
          <w:p w14:paraId="0F874C47" w14:textId="77777777" w:rsidR="00353711" w:rsidRPr="00353711" w:rsidRDefault="00353711" w:rsidP="00353711">
            <w:pPr>
              <w:rPr>
                <w:rFonts w:ascii="Arial" w:eastAsiaTheme="majorEastAsia" w:hAnsi="Arial" w:cs="Arial"/>
                <w:szCs w:val="21"/>
              </w:rPr>
            </w:pPr>
            <w:r w:rsidRPr="00353711">
              <w:rPr>
                <w:rFonts w:ascii="Arial" w:eastAsiaTheme="majorEastAsia" w:hAnsi="Arial" w:cs="Arial"/>
                <w:sz w:val="21"/>
                <w:szCs w:val="21"/>
              </w:rPr>
              <w:t>IGMPv1/2/3</w:t>
            </w:r>
            <w:r w:rsidRPr="00353711">
              <w:rPr>
                <w:rFonts w:ascii="Arial" w:eastAsiaTheme="majorEastAsia" w:hAnsi="Arial" w:cs="Arial" w:hint="eastAsia"/>
                <w:sz w:val="21"/>
                <w:szCs w:val="21"/>
                <w:lang w:eastAsia="zh-CN"/>
              </w:rPr>
              <w:t xml:space="preserve"> and </w:t>
            </w:r>
            <w:r w:rsidRPr="00353711">
              <w:rPr>
                <w:rFonts w:ascii="Arial" w:eastAsiaTheme="majorEastAsia" w:hAnsi="Arial" w:cs="Arial"/>
                <w:sz w:val="21"/>
                <w:szCs w:val="21"/>
              </w:rPr>
              <w:t>MLDv1/2 Snooping</w:t>
            </w:r>
          </w:p>
          <w:p w14:paraId="5485FD4F" w14:textId="77777777" w:rsidR="00353711" w:rsidRPr="00353711" w:rsidRDefault="00353711" w:rsidP="00353711">
            <w:pPr>
              <w:rPr>
                <w:rFonts w:ascii="Arial" w:eastAsiaTheme="majorEastAsia" w:hAnsi="Arial" w:cs="Arial"/>
                <w:szCs w:val="21"/>
              </w:rPr>
            </w:pPr>
            <w:r w:rsidRPr="00353711">
              <w:rPr>
                <w:rFonts w:ascii="Arial" w:eastAsiaTheme="majorEastAsia" w:hAnsi="Arial" w:cs="Arial"/>
                <w:sz w:val="21"/>
                <w:szCs w:val="21"/>
              </w:rPr>
              <w:t>GMRP</w:t>
            </w:r>
            <w:r w:rsidRPr="00353711">
              <w:rPr>
                <w:rFonts w:ascii="Arial" w:eastAsiaTheme="majorEastAsia" w:hAnsi="Arial" w:cs="Arial" w:hint="eastAsia"/>
                <w:sz w:val="21"/>
                <w:szCs w:val="21"/>
                <w:lang w:eastAsia="zh-CN"/>
              </w:rPr>
              <w:t xml:space="preserve"> </w:t>
            </w:r>
            <w:r w:rsidRPr="00353711">
              <w:rPr>
                <w:rFonts w:ascii="Arial" w:eastAsiaTheme="majorEastAsia" w:hAnsi="Arial" w:cs="Arial"/>
                <w:sz w:val="21"/>
                <w:szCs w:val="21"/>
              </w:rPr>
              <w:t>protocol registration</w:t>
            </w:r>
          </w:p>
          <w:p w14:paraId="33539E69" w14:textId="77777777" w:rsidR="00353711" w:rsidRPr="00353711" w:rsidRDefault="00353711" w:rsidP="00353711">
            <w:pPr>
              <w:rPr>
                <w:rFonts w:asciiTheme="majorEastAsia" w:eastAsiaTheme="majorEastAsia" w:hAnsiTheme="majorEastAsia"/>
              </w:rPr>
            </w:pPr>
            <w:r w:rsidRPr="00353711">
              <w:rPr>
                <w:rFonts w:ascii="Arial" w:eastAsiaTheme="majorEastAsia" w:hAnsi="Arial" w:cs="Arial"/>
                <w:sz w:val="21"/>
                <w:szCs w:val="21"/>
              </w:rPr>
              <w:t>Multicast address management, multicast VLAN, multicast routing port, static multicast address</w:t>
            </w:r>
          </w:p>
        </w:tc>
      </w:tr>
      <w:tr w:rsidR="00353711" w14:paraId="3F71DD59" w14:textId="77777777" w:rsidTr="00353711">
        <w:trPr>
          <w:trHeight w:val="328"/>
        </w:trPr>
        <w:tc>
          <w:tcPr>
            <w:tcW w:w="3180" w:type="dxa"/>
            <w:shd w:val="clear" w:color="auto" w:fill="auto"/>
          </w:tcPr>
          <w:p w14:paraId="1AA9DF1F" w14:textId="77777777" w:rsidR="00353711" w:rsidRPr="00353711" w:rsidRDefault="00353711" w:rsidP="00353711">
            <w:pPr>
              <w:jc w:val="left"/>
              <w:rPr>
                <w:rFonts w:asciiTheme="majorEastAsia" w:eastAsiaTheme="majorEastAsia" w:hAnsiTheme="majorEastAsia"/>
              </w:rPr>
            </w:pPr>
            <w:r w:rsidRPr="00353711">
              <w:rPr>
                <w:rFonts w:ascii="Arial" w:eastAsiaTheme="majorEastAsia" w:hAnsi="Arial" w:cs="Arial"/>
                <w:sz w:val="21"/>
                <w:szCs w:val="21"/>
              </w:rPr>
              <w:t>DHCP</w:t>
            </w:r>
          </w:p>
        </w:tc>
        <w:tc>
          <w:tcPr>
            <w:tcW w:w="7276" w:type="dxa"/>
            <w:shd w:val="clear" w:color="auto" w:fill="auto"/>
          </w:tcPr>
          <w:p w14:paraId="01E1687B" w14:textId="77777777" w:rsidR="00353711" w:rsidRPr="00353711" w:rsidRDefault="00353711" w:rsidP="00353711">
            <w:pPr>
              <w:rPr>
                <w:rFonts w:asciiTheme="majorEastAsia" w:eastAsiaTheme="majorEastAsia" w:hAnsiTheme="majorEastAsia"/>
              </w:rPr>
            </w:pPr>
            <w:r w:rsidRPr="00353711">
              <w:rPr>
                <w:rFonts w:ascii="Arial" w:eastAsiaTheme="majorEastAsia" w:hAnsi="Arial" w:cs="Arial"/>
                <w:sz w:val="21"/>
                <w:szCs w:val="21"/>
              </w:rPr>
              <w:t>DHCP Snooping</w:t>
            </w:r>
          </w:p>
        </w:tc>
      </w:tr>
      <w:tr w:rsidR="00353711" w14:paraId="6ADB5635" w14:textId="77777777" w:rsidTr="00353711">
        <w:trPr>
          <w:trHeight w:val="328"/>
        </w:trPr>
        <w:tc>
          <w:tcPr>
            <w:tcW w:w="3180" w:type="dxa"/>
            <w:shd w:val="clear" w:color="auto" w:fill="auto"/>
          </w:tcPr>
          <w:p w14:paraId="0E456EB0" w14:textId="77777777" w:rsidR="00353711" w:rsidRPr="00353711" w:rsidRDefault="00353711" w:rsidP="00353711">
            <w:pPr>
              <w:jc w:val="left"/>
              <w:rPr>
                <w:rFonts w:ascii="Arial" w:eastAsiaTheme="majorEastAsia" w:hAnsi="Arial" w:cs="Arial"/>
                <w:szCs w:val="21"/>
              </w:rPr>
            </w:pPr>
          </w:p>
          <w:p w14:paraId="18B407C4" w14:textId="77777777" w:rsidR="00353711" w:rsidRPr="00353711" w:rsidRDefault="00353711" w:rsidP="00353711">
            <w:pPr>
              <w:jc w:val="left"/>
              <w:rPr>
                <w:rFonts w:asciiTheme="majorEastAsia" w:eastAsiaTheme="majorEastAsia" w:hAnsiTheme="majorEastAsia"/>
              </w:rPr>
            </w:pPr>
            <w:r w:rsidRPr="00353711">
              <w:rPr>
                <w:rFonts w:ascii="Arial" w:eastAsiaTheme="majorEastAsia" w:hAnsi="Arial" w:cs="Arial" w:hint="eastAsia"/>
                <w:sz w:val="21"/>
                <w:szCs w:val="21"/>
                <w:lang w:eastAsia="zh-CN"/>
              </w:rPr>
              <w:t>Storm Suppression</w:t>
            </w:r>
          </w:p>
        </w:tc>
        <w:tc>
          <w:tcPr>
            <w:tcW w:w="7276" w:type="dxa"/>
            <w:shd w:val="clear" w:color="auto" w:fill="auto"/>
          </w:tcPr>
          <w:p w14:paraId="4D9ABC06" w14:textId="77777777" w:rsidR="00353711" w:rsidRPr="00353711" w:rsidRDefault="00353711" w:rsidP="00353711">
            <w:pPr>
              <w:rPr>
                <w:rFonts w:ascii="Arial" w:eastAsiaTheme="majorEastAsia" w:hAnsi="Arial" w:cs="Arial"/>
                <w:szCs w:val="21"/>
              </w:rPr>
            </w:pPr>
            <w:r w:rsidRPr="00353711">
              <w:rPr>
                <w:rFonts w:ascii="Arial" w:eastAsiaTheme="majorEastAsia" w:hAnsi="Arial" w:cs="Arial"/>
                <w:sz w:val="21"/>
                <w:szCs w:val="21"/>
              </w:rPr>
              <w:t xml:space="preserve">Support unknown unicast, </w:t>
            </w:r>
            <w:proofErr w:type="gramStart"/>
            <w:r w:rsidRPr="00353711">
              <w:rPr>
                <w:rFonts w:ascii="Arial" w:eastAsiaTheme="majorEastAsia" w:hAnsi="Arial" w:cs="Arial"/>
                <w:sz w:val="21"/>
                <w:szCs w:val="21"/>
              </w:rPr>
              <w:t>multicast ,</w:t>
            </w:r>
            <w:proofErr w:type="gramEnd"/>
            <w:r w:rsidRPr="00353711">
              <w:rPr>
                <w:rFonts w:ascii="Arial" w:eastAsiaTheme="majorEastAsia" w:hAnsi="Arial" w:cs="Arial"/>
                <w:sz w:val="21"/>
                <w:szCs w:val="21"/>
              </w:rPr>
              <w:t xml:space="preserve"> unknown multicast, broadcast type storm suppression</w:t>
            </w:r>
          </w:p>
          <w:p w14:paraId="442C1982" w14:textId="77777777" w:rsidR="00353711" w:rsidRPr="00353711" w:rsidRDefault="00353711" w:rsidP="00353711">
            <w:pPr>
              <w:rPr>
                <w:rFonts w:asciiTheme="majorEastAsia" w:eastAsiaTheme="majorEastAsia" w:hAnsiTheme="majorEastAsia"/>
              </w:rPr>
            </w:pPr>
            <w:r w:rsidRPr="00353711">
              <w:rPr>
                <w:rFonts w:ascii="Arial" w:eastAsiaTheme="majorEastAsia" w:hAnsi="Arial" w:cs="Arial"/>
                <w:sz w:val="21"/>
                <w:szCs w:val="21"/>
              </w:rPr>
              <w:t xml:space="preserve">Storm suppression based on bandwidth adjustment and storm filtering </w:t>
            </w:r>
          </w:p>
        </w:tc>
      </w:tr>
      <w:tr w:rsidR="00353711" w14:paraId="29B5728C" w14:textId="77777777" w:rsidTr="00353711">
        <w:trPr>
          <w:trHeight w:val="328"/>
        </w:trPr>
        <w:tc>
          <w:tcPr>
            <w:tcW w:w="3180" w:type="dxa"/>
            <w:shd w:val="clear" w:color="auto" w:fill="auto"/>
          </w:tcPr>
          <w:p w14:paraId="7B87221E" w14:textId="77777777" w:rsidR="00353711" w:rsidRPr="00353711" w:rsidRDefault="00353711" w:rsidP="00353711">
            <w:pPr>
              <w:jc w:val="left"/>
              <w:rPr>
                <w:rFonts w:ascii="Arial" w:eastAsiaTheme="majorEastAsia" w:hAnsi="Arial" w:cs="Arial"/>
                <w:szCs w:val="21"/>
              </w:rPr>
            </w:pPr>
          </w:p>
          <w:p w14:paraId="0A34C446" w14:textId="77777777" w:rsidR="00353711" w:rsidRPr="00353711" w:rsidRDefault="00353711" w:rsidP="00353711">
            <w:pPr>
              <w:spacing w:line="480" w:lineRule="auto"/>
              <w:jc w:val="left"/>
              <w:rPr>
                <w:rFonts w:asciiTheme="majorEastAsia" w:eastAsiaTheme="majorEastAsia" w:hAnsiTheme="majorEastAsia"/>
              </w:rPr>
            </w:pPr>
            <w:r w:rsidRPr="00353711">
              <w:rPr>
                <w:rFonts w:ascii="Arial" w:eastAsiaTheme="majorEastAsia" w:hAnsi="Arial" w:cs="Arial" w:hint="eastAsia"/>
                <w:sz w:val="21"/>
                <w:szCs w:val="21"/>
                <w:lang w:eastAsia="zh-CN"/>
              </w:rPr>
              <w:t>Security</w:t>
            </w:r>
          </w:p>
        </w:tc>
        <w:tc>
          <w:tcPr>
            <w:tcW w:w="7276" w:type="dxa"/>
            <w:shd w:val="clear" w:color="auto" w:fill="auto"/>
          </w:tcPr>
          <w:p w14:paraId="255A7026" w14:textId="77777777" w:rsidR="00353711" w:rsidRPr="00353711" w:rsidRDefault="00353711" w:rsidP="00353711">
            <w:pPr>
              <w:rPr>
                <w:rFonts w:ascii="Arial" w:eastAsiaTheme="majorEastAsia" w:hAnsi="Arial" w:cs="Arial"/>
                <w:szCs w:val="21"/>
              </w:rPr>
            </w:pPr>
            <w:r w:rsidRPr="00353711">
              <w:rPr>
                <w:rFonts w:ascii="Arial" w:eastAsiaTheme="majorEastAsia" w:hAnsi="Arial" w:cs="Arial"/>
                <w:sz w:val="21"/>
                <w:szCs w:val="21"/>
              </w:rPr>
              <w:t xml:space="preserve">Support User </w:t>
            </w:r>
            <w:proofErr w:type="spellStart"/>
            <w:r w:rsidRPr="00353711">
              <w:rPr>
                <w:rFonts w:ascii="Arial" w:eastAsiaTheme="majorEastAsia" w:hAnsi="Arial" w:cs="Arial"/>
                <w:sz w:val="21"/>
                <w:szCs w:val="21"/>
              </w:rPr>
              <w:t>port+IP</w:t>
            </w:r>
            <w:proofErr w:type="spellEnd"/>
            <w:r w:rsidRPr="00353711">
              <w:rPr>
                <w:rFonts w:ascii="Arial" w:eastAsiaTheme="majorEastAsia" w:hAnsi="Arial" w:cs="Arial"/>
                <w:sz w:val="21"/>
                <w:szCs w:val="21"/>
              </w:rPr>
              <w:t xml:space="preserve"> </w:t>
            </w:r>
            <w:proofErr w:type="spellStart"/>
            <w:r w:rsidRPr="00353711">
              <w:rPr>
                <w:rFonts w:ascii="Arial" w:eastAsiaTheme="majorEastAsia" w:hAnsi="Arial" w:cs="Arial"/>
                <w:sz w:val="21"/>
                <w:szCs w:val="21"/>
              </w:rPr>
              <w:t>address+MAC</w:t>
            </w:r>
            <w:proofErr w:type="spellEnd"/>
            <w:r w:rsidRPr="00353711">
              <w:rPr>
                <w:rFonts w:ascii="Arial" w:eastAsiaTheme="majorEastAsia" w:hAnsi="Arial" w:cs="Arial"/>
                <w:sz w:val="21"/>
                <w:szCs w:val="21"/>
              </w:rPr>
              <w:t xml:space="preserve"> address</w:t>
            </w:r>
          </w:p>
          <w:p w14:paraId="198D168F" w14:textId="77777777" w:rsidR="00353711" w:rsidRPr="00353711" w:rsidRDefault="00353711" w:rsidP="00353711">
            <w:pPr>
              <w:rPr>
                <w:rFonts w:ascii="Arial" w:eastAsiaTheme="majorEastAsia" w:hAnsi="Arial" w:cs="Arial"/>
                <w:szCs w:val="21"/>
              </w:rPr>
            </w:pPr>
            <w:r w:rsidRPr="00353711">
              <w:rPr>
                <w:rFonts w:ascii="Arial" w:eastAsiaTheme="majorEastAsia" w:hAnsi="Arial" w:cs="Arial"/>
                <w:sz w:val="21"/>
                <w:szCs w:val="21"/>
              </w:rPr>
              <w:t>ACL based on IP, MAC</w:t>
            </w:r>
          </w:p>
          <w:p w14:paraId="54A71AA1" w14:textId="77777777" w:rsidR="00353711" w:rsidRPr="00353711" w:rsidRDefault="00353711" w:rsidP="00353711">
            <w:pPr>
              <w:rPr>
                <w:rFonts w:asciiTheme="majorEastAsia" w:eastAsiaTheme="majorEastAsia" w:hAnsiTheme="majorEastAsia"/>
              </w:rPr>
            </w:pPr>
            <w:r w:rsidRPr="00353711">
              <w:rPr>
                <w:rFonts w:ascii="Arial" w:eastAsiaTheme="majorEastAsia" w:hAnsi="Arial" w:cs="Arial"/>
                <w:sz w:val="21"/>
                <w:szCs w:val="21"/>
              </w:rPr>
              <w:t>Support security properties of number of MAC address based on port</w:t>
            </w:r>
          </w:p>
        </w:tc>
      </w:tr>
      <w:tr w:rsidR="00353711" w14:paraId="77DD4678" w14:textId="77777777" w:rsidTr="00353711">
        <w:trPr>
          <w:trHeight w:val="282"/>
        </w:trPr>
        <w:tc>
          <w:tcPr>
            <w:tcW w:w="3180" w:type="dxa"/>
            <w:shd w:val="clear" w:color="auto" w:fill="auto"/>
          </w:tcPr>
          <w:p w14:paraId="30F83974" w14:textId="77777777" w:rsidR="00353711" w:rsidRPr="00353711" w:rsidRDefault="00353711" w:rsidP="00353711">
            <w:pPr>
              <w:jc w:val="left"/>
              <w:rPr>
                <w:rFonts w:ascii="Arial" w:eastAsiaTheme="majorEastAsia" w:hAnsi="Arial" w:cs="Arial"/>
                <w:szCs w:val="21"/>
              </w:rPr>
            </w:pPr>
          </w:p>
          <w:p w14:paraId="3DC0F3C1" w14:textId="77777777" w:rsidR="00353711" w:rsidRPr="00353711" w:rsidRDefault="00353711" w:rsidP="00353711">
            <w:pPr>
              <w:jc w:val="left"/>
              <w:rPr>
                <w:rFonts w:ascii="Arial" w:eastAsiaTheme="majorEastAsia" w:hAnsi="Arial" w:cs="Arial"/>
                <w:szCs w:val="21"/>
              </w:rPr>
            </w:pPr>
          </w:p>
          <w:p w14:paraId="2E53FA12" w14:textId="77777777" w:rsidR="00353711" w:rsidRPr="00353711" w:rsidRDefault="00353711" w:rsidP="00353711">
            <w:pPr>
              <w:jc w:val="left"/>
              <w:rPr>
                <w:rFonts w:asciiTheme="majorEastAsia" w:eastAsiaTheme="majorEastAsia" w:hAnsiTheme="majorEastAsia"/>
              </w:rPr>
            </w:pPr>
            <w:r w:rsidRPr="00353711">
              <w:rPr>
                <w:rFonts w:ascii="Arial" w:eastAsiaTheme="majorEastAsia" w:hAnsi="Arial" w:cs="Arial"/>
                <w:sz w:val="21"/>
                <w:szCs w:val="21"/>
              </w:rPr>
              <w:t>QOS</w:t>
            </w:r>
          </w:p>
        </w:tc>
        <w:tc>
          <w:tcPr>
            <w:tcW w:w="7276" w:type="dxa"/>
            <w:shd w:val="clear" w:color="auto" w:fill="auto"/>
          </w:tcPr>
          <w:p w14:paraId="66AD5EE7" w14:textId="77777777" w:rsidR="00353711" w:rsidRPr="00353711" w:rsidRDefault="00353711" w:rsidP="00353711">
            <w:pPr>
              <w:jc w:val="left"/>
              <w:rPr>
                <w:rFonts w:ascii="Arial" w:eastAsiaTheme="majorEastAsia" w:hAnsi="Arial" w:cs="Arial"/>
                <w:szCs w:val="21"/>
              </w:rPr>
            </w:pPr>
            <w:r w:rsidRPr="00353711">
              <w:rPr>
                <w:rFonts w:ascii="Arial" w:eastAsiaTheme="majorEastAsia" w:hAnsi="Arial" w:cs="Arial"/>
                <w:sz w:val="21"/>
                <w:szCs w:val="21"/>
              </w:rPr>
              <w:t>802.1p</w:t>
            </w:r>
            <w:r w:rsidRPr="00353711">
              <w:rPr>
                <w:rFonts w:ascii="Arial" w:eastAsiaTheme="majorEastAsia" w:hAnsi="Arial" w:cs="Arial" w:hint="eastAsia"/>
                <w:sz w:val="21"/>
                <w:szCs w:val="21"/>
                <w:lang w:eastAsia="zh-CN"/>
              </w:rPr>
              <w:t xml:space="preserve"> port queue priority algorithm</w:t>
            </w:r>
          </w:p>
          <w:p w14:paraId="241EA002" w14:textId="77777777" w:rsidR="00353711" w:rsidRPr="00353711" w:rsidRDefault="00353711" w:rsidP="00353711">
            <w:pPr>
              <w:jc w:val="left"/>
              <w:rPr>
                <w:rFonts w:ascii="Arial" w:eastAsiaTheme="majorEastAsia" w:hAnsi="Arial" w:cs="Arial"/>
                <w:szCs w:val="21"/>
              </w:rPr>
            </w:pPr>
            <w:r w:rsidRPr="00353711">
              <w:rPr>
                <w:rFonts w:ascii="Arial" w:eastAsiaTheme="majorEastAsia" w:hAnsi="Arial" w:cs="Arial"/>
                <w:sz w:val="21"/>
                <w:szCs w:val="21"/>
              </w:rPr>
              <w:t>Cos/</w:t>
            </w:r>
            <w:proofErr w:type="spellStart"/>
            <w:r w:rsidRPr="00353711">
              <w:rPr>
                <w:rFonts w:ascii="Arial" w:eastAsiaTheme="majorEastAsia" w:hAnsi="Arial" w:cs="Arial"/>
                <w:sz w:val="21"/>
                <w:szCs w:val="21"/>
              </w:rPr>
              <w:t>Tos</w:t>
            </w:r>
            <w:proofErr w:type="gramStart"/>
            <w:r w:rsidRPr="00353711">
              <w:rPr>
                <w:rFonts w:ascii="Arial" w:eastAsiaTheme="majorEastAsia" w:hAnsi="Arial" w:cs="Arial"/>
                <w:sz w:val="21"/>
                <w:szCs w:val="21"/>
              </w:rPr>
              <w:t>,QOS</w:t>
            </w:r>
            <w:proofErr w:type="spellEnd"/>
            <w:proofErr w:type="gramEnd"/>
            <w:r w:rsidRPr="00353711">
              <w:rPr>
                <w:rFonts w:ascii="Arial" w:eastAsiaTheme="majorEastAsia" w:hAnsi="Arial" w:cs="Arial" w:hint="eastAsia"/>
                <w:sz w:val="21"/>
                <w:szCs w:val="21"/>
                <w:lang w:eastAsia="zh-CN"/>
              </w:rPr>
              <w:t xml:space="preserve"> remark</w:t>
            </w:r>
          </w:p>
          <w:p w14:paraId="45ED2945" w14:textId="77777777" w:rsidR="00353711" w:rsidRPr="00353711" w:rsidRDefault="00353711" w:rsidP="00353711">
            <w:pPr>
              <w:jc w:val="left"/>
              <w:rPr>
                <w:rFonts w:ascii="Arial" w:eastAsiaTheme="majorEastAsia" w:hAnsi="Arial" w:cs="Arial"/>
                <w:szCs w:val="21"/>
              </w:rPr>
            </w:pPr>
            <w:proofErr w:type="gramStart"/>
            <w:r w:rsidRPr="00353711">
              <w:rPr>
                <w:rFonts w:ascii="Arial" w:eastAsiaTheme="majorEastAsia" w:hAnsi="Arial" w:cs="Arial"/>
                <w:sz w:val="21"/>
                <w:szCs w:val="21"/>
              </w:rPr>
              <w:t>WRR(</w:t>
            </w:r>
            <w:proofErr w:type="gramEnd"/>
            <w:r w:rsidRPr="00353711">
              <w:rPr>
                <w:rFonts w:ascii="Arial" w:eastAsiaTheme="majorEastAsia" w:hAnsi="Arial" w:cs="Arial"/>
                <w:sz w:val="21"/>
                <w:szCs w:val="21"/>
              </w:rPr>
              <w:t>Weighted Round Robin),</w:t>
            </w:r>
            <w:r w:rsidRPr="00353711">
              <w:rPr>
                <w:rFonts w:ascii="Arial" w:eastAsiaTheme="majorEastAsia" w:hAnsi="Arial" w:cs="Arial" w:hint="eastAsia"/>
                <w:sz w:val="21"/>
                <w:szCs w:val="21"/>
                <w:lang w:eastAsia="zh-CN"/>
              </w:rPr>
              <w:t xml:space="preserve"> weighted priority rotation algorithm</w:t>
            </w:r>
          </w:p>
          <w:p w14:paraId="36550CEA" w14:textId="77777777" w:rsidR="00353711" w:rsidRPr="00353711" w:rsidRDefault="00353711" w:rsidP="00353711">
            <w:pPr>
              <w:jc w:val="left"/>
              <w:rPr>
                <w:rFonts w:asciiTheme="majorEastAsia" w:eastAsiaTheme="majorEastAsia" w:hAnsiTheme="majorEastAsia"/>
              </w:rPr>
            </w:pPr>
            <w:r w:rsidRPr="00353711">
              <w:rPr>
                <w:rFonts w:ascii="Arial" w:eastAsiaTheme="majorEastAsia" w:hAnsi="Arial" w:cs="Arial"/>
                <w:sz w:val="21"/>
                <w:szCs w:val="21"/>
              </w:rPr>
              <w:t>WRR</w:t>
            </w:r>
            <w:r w:rsidRPr="00353711">
              <w:rPr>
                <w:rFonts w:ascii="Arial" w:eastAsiaTheme="majorEastAsia" w:hAnsi="Arial" w:cs="Arial"/>
                <w:sz w:val="21"/>
                <w:szCs w:val="21"/>
              </w:rPr>
              <w:t>、</w:t>
            </w:r>
            <w:r w:rsidRPr="00353711">
              <w:rPr>
                <w:rFonts w:ascii="Arial" w:eastAsiaTheme="majorEastAsia" w:hAnsi="Arial" w:cs="Arial"/>
                <w:sz w:val="21"/>
                <w:szCs w:val="21"/>
              </w:rPr>
              <w:t>SP</w:t>
            </w:r>
            <w:r w:rsidRPr="00353711">
              <w:rPr>
                <w:rFonts w:ascii="Arial" w:eastAsiaTheme="majorEastAsia" w:hAnsi="Arial" w:cs="Arial"/>
                <w:sz w:val="21"/>
                <w:szCs w:val="21"/>
              </w:rPr>
              <w:t>、</w:t>
            </w:r>
            <w:r w:rsidRPr="00353711">
              <w:rPr>
                <w:rFonts w:ascii="Arial" w:eastAsiaTheme="majorEastAsia" w:hAnsi="Arial" w:cs="Arial"/>
                <w:sz w:val="21"/>
                <w:szCs w:val="21"/>
              </w:rPr>
              <w:t>WFQ</w:t>
            </w:r>
            <w:r w:rsidRPr="00353711">
              <w:rPr>
                <w:rFonts w:ascii="Arial" w:eastAsiaTheme="majorEastAsia" w:hAnsi="Arial" w:cs="Arial" w:hint="eastAsia"/>
                <w:sz w:val="21"/>
                <w:szCs w:val="21"/>
                <w:lang w:eastAsia="zh-CN"/>
              </w:rPr>
              <w:t xml:space="preserve"> priority scheduling modes</w:t>
            </w:r>
          </w:p>
        </w:tc>
      </w:tr>
      <w:tr w:rsidR="00353711" w14:paraId="0D3974C6" w14:textId="77777777" w:rsidTr="00353711">
        <w:trPr>
          <w:trHeight w:val="280"/>
        </w:trPr>
        <w:tc>
          <w:tcPr>
            <w:tcW w:w="3180" w:type="dxa"/>
            <w:shd w:val="clear" w:color="auto" w:fill="auto"/>
          </w:tcPr>
          <w:p w14:paraId="7EE56526" w14:textId="77777777" w:rsidR="00353711" w:rsidRPr="00353711" w:rsidRDefault="00353711" w:rsidP="00353711">
            <w:pPr>
              <w:jc w:val="left"/>
              <w:rPr>
                <w:rFonts w:asciiTheme="majorEastAsia" w:eastAsiaTheme="majorEastAsia" w:hAnsiTheme="majorEastAsia"/>
              </w:rPr>
            </w:pPr>
            <w:r w:rsidRPr="00353711">
              <w:rPr>
                <w:rFonts w:ascii="Arial" w:eastAsiaTheme="majorEastAsia" w:hAnsi="Arial" w:cs="Arial" w:hint="eastAsia"/>
                <w:sz w:val="21"/>
                <w:szCs w:val="21"/>
                <w:lang w:eastAsia="zh-CN"/>
              </w:rPr>
              <w:t>Cable Sequence</w:t>
            </w:r>
          </w:p>
        </w:tc>
        <w:tc>
          <w:tcPr>
            <w:tcW w:w="7276" w:type="dxa"/>
            <w:shd w:val="clear" w:color="auto" w:fill="auto"/>
          </w:tcPr>
          <w:p w14:paraId="416650E0" w14:textId="77777777" w:rsidR="00353711" w:rsidRPr="00353711" w:rsidRDefault="00353711" w:rsidP="00353711">
            <w:pPr>
              <w:ind w:left="210" w:hangingChars="100" w:hanging="210"/>
              <w:jc w:val="left"/>
              <w:rPr>
                <w:rFonts w:asciiTheme="majorEastAsia" w:eastAsiaTheme="majorEastAsia" w:hAnsiTheme="majorEastAsia"/>
              </w:rPr>
            </w:pPr>
            <w:r w:rsidRPr="00353711">
              <w:rPr>
                <w:rFonts w:ascii="Arial" w:eastAsiaTheme="majorEastAsia" w:hAnsi="Arial" w:cs="Arial"/>
                <w:sz w:val="21"/>
                <w:szCs w:val="21"/>
              </w:rPr>
              <w:t>Auto-MDIX</w:t>
            </w:r>
            <w:r w:rsidRPr="00353711">
              <w:rPr>
                <w:rFonts w:ascii="Arial" w:eastAsiaTheme="majorEastAsia" w:hAnsi="Arial" w:cs="Arial" w:hint="eastAsia"/>
                <w:sz w:val="21"/>
                <w:szCs w:val="21"/>
                <w:lang w:eastAsia="zh-CN"/>
              </w:rPr>
              <w:t>; auto detection on straight-through and cross-over cable</w:t>
            </w:r>
          </w:p>
        </w:tc>
      </w:tr>
      <w:tr w:rsidR="00353711" w14:paraId="0741AA51" w14:textId="77777777" w:rsidTr="00353711">
        <w:trPr>
          <w:trHeight w:val="280"/>
        </w:trPr>
        <w:tc>
          <w:tcPr>
            <w:tcW w:w="3180" w:type="dxa"/>
            <w:shd w:val="clear" w:color="auto" w:fill="auto"/>
          </w:tcPr>
          <w:p w14:paraId="704189C6" w14:textId="77777777" w:rsidR="00353711" w:rsidRPr="00353711" w:rsidRDefault="00353711" w:rsidP="00353711">
            <w:pPr>
              <w:jc w:val="left"/>
              <w:rPr>
                <w:rFonts w:asciiTheme="majorEastAsia" w:eastAsiaTheme="majorEastAsia" w:hAnsiTheme="majorEastAsia"/>
              </w:rPr>
            </w:pPr>
            <w:r w:rsidRPr="00353711">
              <w:rPr>
                <w:rFonts w:ascii="Arial" w:eastAsiaTheme="majorEastAsia" w:hAnsi="Arial" w:cs="Arial" w:hint="eastAsia"/>
                <w:sz w:val="21"/>
                <w:szCs w:val="21"/>
                <w:lang w:eastAsia="zh-CN"/>
              </w:rPr>
              <w:t>Negotiation Mode</w:t>
            </w:r>
          </w:p>
        </w:tc>
        <w:tc>
          <w:tcPr>
            <w:tcW w:w="7276" w:type="dxa"/>
            <w:shd w:val="clear" w:color="auto" w:fill="auto"/>
          </w:tcPr>
          <w:p w14:paraId="1D4F5376" w14:textId="77777777" w:rsidR="00353711" w:rsidRPr="00353711" w:rsidRDefault="00353711" w:rsidP="00353711">
            <w:pPr>
              <w:jc w:val="left"/>
              <w:rPr>
                <w:rFonts w:asciiTheme="majorEastAsia" w:eastAsiaTheme="majorEastAsia" w:hAnsiTheme="majorEastAsia"/>
              </w:rPr>
            </w:pPr>
            <w:r w:rsidRPr="00353711">
              <w:rPr>
                <w:rFonts w:ascii="Arial" w:eastAsiaTheme="majorEastAsia" w:hAnsi="Arial" w:cs="Arial" w:hint="eastAsia"/>
                <w:sz w:val="21"/>
                <w:szCs w:val="21"/>
                <w:lang w:eastAsia="zh-CN"/>
              </w:rPr>
              <w:t xml:space="preserve">Port support auto negotiation </w:t>
            </w:r>
            <w:proofErr w:type="gramStart"/>
            <w:r w:rsidRPr="00353711">
              <w:rPr>
                <w:rFonts w:ascii="Arial" w:eastAsiaTheme="majorEastAsia" w:hAnsi="Arial" w:cs="Arial" w:hint="eastAsia"/>
                <w:sz w:val="21"/>
                <w:szCs w:val="21"/>
                <w:lang w:eastAsia="zh-CN"/>
              </w:rPr>
              <w:t>function(</w:t>
            </w:r>
            <w:proofErr w:type="gramEnd"/>
            <w:r w:rsidRPr="00353711">
              <w:rPr>
                <w:rFonts w:ascii="Arial" w:eastAsiaTheme="majorEastAsia" w:hAnsi="Arial" w:cs="Arial" w:hint="eastAsia"/>
                <w:sz w:val="21"/>
                <w:szCs w:val="21"/>
                <w:lang w:eastAsia="zh-CN"/>
              </w:rPr>
              <w:t>self-negotiation transmission rate and duplex mode)</w:t>
            </w:r>
          </w:p>
        </w:tc>
      </w:tr>
      <w:tr w:rsidR="00353711" w14:paraId="2A7F8601" w14:textId="77777777" w:rsidTr="00353711">
        <w:trPr>
          <w:trHeight w:val="1003"/>
        </w:trPr>
        <w:tc>
          <w:tcPr>
            <w:tcW w:w="3180" w:type="dxa"/>
            <w:shd w:val="clear" w:color="auto" w:fill="auto"/>
          </w:tcPr>
          <w:p w14:paraId="7D2F8DBC" w14:textId="77777777" w:rsidR="00353711" w:rsidRPr="00353711" w:rsidRDefault="00353711" w:rsidP="00353711">
            <w:pPr>
              <w:jc w:val="left"/>
              <w:rPr>
                <w:rFonts w:ascii="Arial" w:eastAsiaTheme="majorEastAsia" w:hAnsi="Arial" w:cs="Arial"/>
                <w:szCs w:val="21"/>
              </w:rPr>
            </w:pPr>
          </w:p>
          <w:p w14:paraId="245D5ADD" w14:textId="77777777" w:rsidR="00353711" w:rsidRPr="00353711" w:rsidRDefault="00353711" w:rsidP="00353711">
            <w:pPr>
              <w:jc w:val="left"/>
              <w:rPr>
                <w:rFonts w:asciiTheme="majorEastAsia" w:eastAsiaTheme="majorEastAsia" w:hAnsiTheme="majorEastAsia"/>
              </w:rPr>
            </w:pPr>
            <w:r w:rsidRPr="00353711">
              <w:rPr>
                <w:rFonts w:ascii="Arial" w:eastAsiaTheme="majorEastAsia" w:hAnsi="Arial" w:cs="Arial" w:hint="eastAsia"/>
                <w:sz w:val="21"/>
                <w:szCs w:val="21"/>
                <w:lang w:eastAsia="zh-CN"/>
              </w:rPr>
              <w:t>System maintenance</w:t>
            </w:r>
          </w:p>
        </w:tc>
        <w:tc>
          <w:tcPr>
            <w:tcW w:w="7276" w:type="dxa"/>
            <w:shd w:val="clear" w:color="auto" w:fill="auto"/>
          </w:tcPr>
          <w:p w14:paraId="2C73839D" w14:textId="77777777" w:rsidR="00353711" w:rsidRPr="00353711" w:rsidRDefault="00353711" w:rsidP="00353711">
            <w:pPr>
              <w:jc w:val="left"/>
              <w:rPr>
                <w:rFonts w:ascii="Arial" w:eastAsiaTheme="majorEastAsia" w:hAnsi="Arial" w:cs="Arial"/>
                <w:szCs w:val="21"/>
              </w:rPr>
            </w:pPr>
            <w:r w:rsidRPr="00353711">
              <w:rPr>
                <w:rFonts w:ascii="Arial" w:eastAsiaTheme="majorEastAsia" w:hAnsi="Arial" w:cs="Arial" w:hint="eastAsia"/>
                <w:sz w:val="21"/>
                <w:szCs w:val="21"/>
                <w:lang w:eastAsia="zh-CN"/>
              </w:rPr>
              <w:t>Upgrade package upload</w:t>
            </w:r>
          </w:p>
          <w:p w14:paraId="668CE1C5" w14:textId="77777777" w:rsidR="00353711" w:rsidRPr="00353711" w:rsidRDefault="00353711" w:rsidP="00353711">
            <w:pPr>
              <w:jc w:val="left"/>
              <w:rPr>
                <w:rFonts w:ascii="Arial" w:eastAsiaTheme="majorEastAsia" w:hAnsi="Arial" w:cs="Arial"/>
                <w:szCs w:val="21"/>
              </w:rPr>
            </w:pPr>
            <w:r w:rsidRPr="00353711">
              <w:rPr>
                <w:rFonts w:ascii="Arial" w:eastAsiaTheme="majorEastAsia" w:hAnsi="Arial" w:cs="Arial" w:hint="eastAsia"/>
                <w:sz w:val="21"/>
                <w:szCs w:val="21"/>
                <w:lang w:eastAsia="zh-CN"/>
              </w:rPr>
              <w:t>System log viewing</w:t>
            </w:r>
          </w:p>
          <w:p w14:paraId="45BE2433" w14:textId="77777777" w:rsidR="00353711" w:rsidRPr="00353711" w:rsidRDefault="00353711" w:rsidP="00353711">
            <w:pPr>
              <w:jc w:val="left"/>
              <w:rPr>
                <w:rFonts w:asciiTheme="majorEastAsia" w:eastAsiaTheme="majorEastAsia" w:hAnsiTheme="majorEastAsia"/>
              </w:rPr>
            </w:pPr>
            <w:r w:rsidRPr="00353711">
              <w:rPr>
                <w:rFonts w:ascii="Arial" w:eastAsiaTheme="majorEastAsia" w:hAnsi="Arial" w:cs="Arial"/>
                <w:sz w:val="21"/>
                <w:szCs w:val="21"/>
              </w:rPr>
              <w:t>WEB</w:t>
            </w:r>
            <w:r w:rsidRPr="00353711">
              <w:rPr>
                <w:rFonts w:ascii="Arial" w:eastAsiaTheme="majorEastAsia" w:hAnsi="Arial" w:cs="Arial" w:hint="eastAsia"/>
                <w:sz w:val="21"/>
                <w:szCs w:val="21"/>
                <w:lang w:eastAsia="zh-CN"/>
              </w:rPr>
              <w:t xml:space="preserve"> </w:t>
            </w:r>
            <w:r w:rsidRPr="00353711">
              <w:rPr>
                <w:rFonts w:ascii="Arial" w:eastAsiaTheme="majorEastAsia" w:hAnsi="Arial" w:cs="Arial"/>
                <w:sz w:val="21"/>
                <w:szCs w:val="21"/>
              </w:rPr>
              <w:t>recovery factory configuration</w:t>
            </w:r>
          </w:p>
        </w:tc>
      </w:tr>
      <w:tr w:rsidR="00353711" w14:paraId="651A591A" w14:textId="77777777" w:rsidTr="00353711">
        <w:trPr>
          <w:trHeight w:val="1003"/>
        </w:trPr>
        <w:tc>
          <w:tcPr>
            <w:tcW w:w="3180" w:type="dxa"/>
            <w:shd w:val="clear" w:color="auto" w:fill="auto"/>
          </w:tcPr>
          <w:p w14:paraId="7944A728" w14:textId="77777777" w:rsidR="00353711" w:rsidRPr="00353711" w:rsidRDefault="00353711" w:rsidP="00353711">
            <w:pPr>
              <w:jc w:val="center"/>
              <w:rPr>
                <w:rFonts w:ascii="Arial" w:eastAsiaTheme="majorEastAsia" w:hAnsi="Arial" w:cs="Arial"/>
                <w:szCs w:val="21"/>
              </w:rPr>
            </w:pPr>
          </w:p>
          <w:p w14:paraId="59CD9EB8" w14:textId="77777777" w:rsidR="00353711" w:rsidRPr="00353711" w:rsidRDefault="00353711" w:rsidP="00353711">
            <w:pPr>
              <w:jc w:val="center"/>
              <w:rPr>
                <w:rFonts w:ascii="Arial" w:eastAsiaTheme="majorEastAsia" w:hAnsi="Arial" w:cs="Arial"/>
                <w:szCs w:val="21"/>
              </w:rPr>
            </w:pPr>
          </w:p>
          <w:p w14:paraId="404ED5FB" w14:textId="77777777" w:rsidR="00353711" w:rsidRPr="00353711" w:rsidRDefault="00353711" w:rsidP="00353711">
            <w:pPr>
              <w:jc w:val="center"/>
              <w:rPr>
                <w:rFonts w:ascii="Arial" w:eastAsiaTheme="majorEastAsia" w:hAnsi="Arial" w:cs="Arial"/>
                <w:szCs w:val="21"/>
              </w:rPr>
            </w:pPr>
          </w:p>
          <w:p w14:paraId="2B73CF8F" w14:textId="77777777" w:rsidR="00353711" w:rsidRPr="00353711" w:rsidRDefault="00353711" w:rsidP="00353711">
            <w:pPr>
              <w:jc w:val="left"/>
              <w:rPr>
                <w:rFonts w:ascii="Arial" w:eastAsiaTheme="majorEastAsia" w:hAnsi="Arial" w:cs="Arial"/>
                <w:szCs w:val="21"/>
              </w:rPr>
            </w:pPr>
            <w:proofErr w:type="spellStart"/>
            <w:r w:rsidRPr="00353711">
              <w:rPr>
                <w:rFonts w:ascii="Arial" w:eastAsiaTheme="majorEastAsia" w:hAnsi="Arial" w:cs="Arial"/>
                <w:sz w:val="21"/>
                <w:szCs w:val="21"/>
              </w:rPr>
              <w:t>PoE</w:t>
            </w:r>
            <w:proofErr w:type="spellEnd"/>
            <w:r w:rsidRPr="00353711">
              <w:rPr>
                <w:rFonts w:ascii="Arial" w:eastAsiaTheme="majorEastAsia" w:hAnsi="Arial" w:cs="Arial" w:hint="eastAsia"/>
                <w:sz w:val="21"/>
                <w:szCs w:val="21"/>
                <w:lang w:eastAsia="zh-CN"/>
              </w:rPr>
              <w:t xml:space="preserve"> Function</w:t>
            </w:r>
          </w:p>
          <w:p w14:paraId="14EE5E78" w14:textId="77777777" w:rsidR="00353711" w:rsidRPr="00353711" w:rsidRDefault="00353711" w:rsidP="00353711">
            <w:pPr>
              <w:jc w:val="left"/>
              <w:rPr>
                <w:rFonts w:asciiTheme="majorEastAsia" w:eastAsiaTheme="majorEastAsia" w:hAnsiTheme="majorEastAsia"/>
              </w:rPr>
            </w:pPr>
            <w:r w:rsidRPr="00353711">
              <w:rPr>
                <w:rFonts w:ascii="Arial" w:eastAsiaTheme="majorEastAsia" w:hAnsi="Arial" w:cs="Arial" w:hint="eastAsia"/>
                <w:sz w:val="21"/>
                <w:szCs w:val="21"/>
                <w:lang w:eastAsia="zh-CN"/>
              </w:rPr>
              <w:t>(</w:t>
            </w:r>
            <w:proofErr w:type="gramStart"/>
            <w:r w:rsidRPr="00353711">
              <w:rPr>
                <w:rFonts w:ascii="Arial" w:eastAsiaTheme="majorEastAsia" w:hAnsi="Arial" w:cs="Arial" w:hint="eastAsia"/>
                <w:sz w:val="21"/>
                <w:szCs w:val="21"/>
                <w:lang w:eastAsia="zh-CN"/>
              </w:rPr>
              <w:t>only</w:t>
            </w:r>
            <w:proofErr w:type="gramEnd"/>
            <w:r w:rsidRPr="00353711">
              <w:rPr>
                <w:rFonts w:ascii="Arial" w:eastAsiaTheme="majorEastAsia" w:hAnsi="Arial" w:cs="Arial" w:hint="eastAsia"/>
                <w:sz w:val="21"/>
                <w:szCs w:val="21"/>
                <w:lang w:eastAsia="zh-CN"/>
              </w:rPr>
              <w:t xml:space="preserve"> for </w:t>
            </w:r>
            <w:proofErr w:type="spellStart"/>
            <w:r w:rsidRPr="00353711">
              <w:rPr>
                <w:rFonts w:ascii="Arial" w:eastAsiaTheme="majorEastAsia" w:hAnsi="Arial" w:cs="Arial"/>
                <w:sz w:val="21"/>
                <w:szCs w:val="21"/>
              </w:rPr>
              <w:t>PoE</w:t>
            </w:r>
            <w:proofErr w:type="spellEnd"/>
            <w:r w:rsidRPr="00353711">
              <w:rPr>
                <w:rFonts w:ascii="Arial" w:eastAsiaTheme="majorEastAsia" w:hAnsi="Arial" w:cs="Arial" w:hint="eastAsia"/>
                <w:sz w:val="21"/>
                <w:szCs w:val="21"/>
                <w:lang w:eastAsia="zh-CN"/>
              </w:rPr>
              <w:t xml:space="preserve"> models)</w:t>
            </w:r>
          </w:p>
        </w:tc>
        <w:tc>
          <w:tcPr>
            <w:tcW w:w="7276" w:type="dxa"/>
            <w:shd w:val="clear" w:color="auto" w:fill="auto"/>
          </w:tcPr>
          <w:p w14:paraId="17AAD9F1" w14:textId="77777777" w:rsidR="00353711" w:rsidRPr="00353711" w:rsidRDefault="00353711" w:rsidP="00353711">
            <w:pPr>
              <w:rPr>
                <w:rFonts w:ascii="Arial" w:eastAsiaTheme="majorEastAsia" w:hAnsi="Arial" w:cs="Arial"/>
                <w:szCs w:val="21"/>
              </w:rPr>
            </w:pPr>
            <w:r w:rsidRPr="00353711">
              <w:rPr>
                <w:rFonts w:ascii="Arial" w:eastAsiaTheme="majorEastAsia" w:hAnsi="Arial" w:cs="Arial" w:hint="eastAsia"/>
                <w:sz w:val="21"/>
                <w:szCs w:val="21"/>
                <w:lang w:eastAsia="zh-CN"/>
              </w:rPr>
              <w:t>Port switch</w:t>
            </w:r>
          </w:p>
          <w:p w14:paraId="1077BCCF" w14:textId="77777777" w:rsidR="00353711" w:rsidRPr="00353711" w:rsidRDefault="00353711" w:rsidP="00353711">
            <w:pPr>
              <w:rPr>
                <w:rFonts w:ascii="Arial" w:eastAsiaTheme="majorEastAsia" w:hAnsi="Arial" w:cs="Arial"/>
                <w:szCs w:val="21"/>
              </w:rPr>
            </w:pPr>
            <w:r w:rsidRPr="00353711">
              <w:rPr>
                <w:rFonts w:ascii="Arial" w:eastAsiaTheme="majorEastAsia" w:hAnsi="Arial" w:cs="Arial" w:hint="eastAsia"/>
                <w:sz w:val="21"/>
                <w:szCs w:val="21"/>
                <w:lang w:eastAsia="zh-CN"/>
              </w:rPr>
              <w:t>Schedule arrangement, timing switch</w:t>
            </w:r>
          </w:p>
          <w:p w14:paraId="5C9304E6" w14:textId="77777777" w:rsidR="00353711" w:rsidRPr="00353711" w:rsidRDefault="00353711" w:rsidP="00353711">
            <w:pPr>
              <w:rPr>
                <w:rFonts w:ascii="Arial" w:eastAsiaTheme="majorEastAsia" w:hAnsi="Arial" w:cs="Arial"/>
                <w:szCs w:val="21"/>
              </w:rPr>
            </w:pPr>
            <w:r w:rsidRPr="00353711">
              <w:rPr>
                <w:rFonts w:ascii="Arial" w:eastAsiaTheme="majorEastAsia" w:hAnsi="Arial" w:cs="Arial" w:hint="eastAsia"/>
                <w:sz w:val="21"/>
                <w:szCs w:val="21"/>
                <w:lang w:eastAsia="zh-CN"/>
              </w:rPr>
              <w:t>Voltage, current, power display</w:t>
            </w:r>
          </w:p>
          <w:p w14:paraId="0F2FD223" w14:textId="77777777" w:rsidR="00353711" w:rsidRPr="00353711" w:rsidRDefault="00353711" w:rsidP="00353711">
            <w:pPr>
              <w:rPr>
                <w:rFonts w:ascii="Arial" w:eastAsiaTheme="majorEastAsia" w:hAnsi="Arial" w:cs="Arial"/>
                <w:szCs w:val="21"/>
              </w:rPr>
            </w:pPr>
            <w:r w:rsidRPr="00353711">
              <w:rPr>
                <w:rFonts w:ascii="Arial" w:eastAsiaTheme="majorEastAsia" w:hAnsi="Arial" w:cs="Arial" w:hint="eastAsia"/>
                <w:sz w:val="21"/>
                <w:szCs w:val="21"/>
                <w:lang w:eastAsia="zh-CN"/>
              </w:rPr>
              <w:t>System total power display and configuration</w:t>
            </w:r>
          </w:p>
          <w:p w14:paraId="389D2F61" w14:textId="77777777" w:rsidR="00353711" w:rsidRPr="00353711" w:rsidRDefault="00353711" w:rsidP="00353711">
            <w:pPr>
              <w:jc w:val="left"/>
              <w:rPr>
                <w:rFonts w:ascii="Arial" w:eastAsiaTheme="majorEastAsia" w:hAnsi="Arial" w:cs="Arial"/>
                <w:szCs w:val="21"/>
              </w:rPr>
            </w:pPr>
            <w:proofErr w:type="spellStart"/>
            <w:r w:rsidRPr="00353711">
              <w:rPr>
                <w:rFonts w:ascii="Arial" w:eastAsiaTheme="majorEastAsia" w:hAnsi="Arial" w:cs="Arial"/>
                <w:sz w:val="21"/>
                <w:szCs w:val="21"/>
              </w:rPr>
              <w:t>PoE</w:t>
            </w:r>
            <w:r w:rsidRPr="00353711">
              <w:rPr>
                <w:rFonts w:ascii="Arial" w:eastAsiaTheme="majorEastAsia" w:hAnsi="Arial" w:cs="Arial" w:hint="eastAsia"/>
                <w:sz w:val="21"/>
                <w:szCs w:val="21"/>
                <w:lang w:eastAsia="zh-CN"/>
              </w:rPr>
              <w:t>dog</w:t>
            </w:r>
            <w:proofErr w:type="spellEnd"/>
            <w:r w:rsidRPr="00353711">
              <w:rPr>
                <w:rFonts w:ascii="Arial" w:eastAsiaTheme="majorEastAsia" w:hAnsi="Arial" w:cs="Arial" w:hint="eastAsia"/>
                <w:sz w:val="21"/>
                <w:szCs w:val="21"/>
                <w:lang w:eastAsia="zh-CN"/>
              </w:rPr>
              <w:t xml:space="preserve">: support auto reset, timing reset and </w:t>
            </w:r>
            <w:proofErr w:type="spellStart"/>
            <w:r w:rsidRPr="00353711">
              <w:rPr>
                <w:rFonts w:ascii="Arial" w:eastAsiaTheme="majorEastAsia" w:hAnsi="Arial" w:cs="Arial" w:hint="eastAsia"/>
                <w:sz w:val="21"/>
                <w:szCs w:val="21"/>
                <w:lang w:eastAsia="zh-CN"/>
              </w:rPr>
              <w:t>ip</w:t>
            </w:r>
            <w:proofErr w:type="spellEnd"/>
            <w:r w:rsidRPr="00353711">
              <w:rPr>
                <w:rFonts w:ascii="Arial" w:eastAsiaTheme="majorEastAsia" w:hAnsi="Arial" w:cs="Arial" w:hint="eastAsia"/>
                <w:sz w:val="21"/>
                <w:szCs w:val="21"/>
                <w:lang w:eastAsia="zh-CN"/>
              </w:rPr>
              <w:t xml:space="preserve"> binding reset when device failed</w:t>
            </w:r>
          </w:p>
          <w:p w14:paraId="012F6B97" w14:textId="77777777" w:rsidR="00353711" w:rsidRPr="00353711" w:rsidRDefault="00353711" w:rsidP="00353711">
            <w:pPr>
              <w:rPr>
                <w:rFonts w:ascii="Arial" w:eastAsiaTheme="majorEastAsia" w:hAnsi="Arial" w:cs="Arial"/>
                <w:szCs w:val="21"/>
              </w:rPr>
            </w:pPr>
            <w:r w:rsidRPr="00353711">
              <w:rPr>
                <w:rFonts w:ascii="Arial" w:eastAsiaTheme="majorEastAsia" w:hAnsi="Arial" w:cs="Arial" w:hint="eastAsia"/>
                <w:sz w:val="21"/>
                <w:szCs w:val="21"/>
                <w:lang w:eastAsia="zh-CN"/>
              </w:rPr>
              <w:t xml:space="preserve">Port power </w:t>
            </w:r>
            <w:proofErr w:type="gramStart"/>
            <w:r w:rsidRPr="00353711">
              <w:rPr>
                <w:rFonts w:ascii="Arial" w:eastAsiaTheme="majorEastAsia" w:hAnsi="Arial" w:cs="Arial" w:hint="eastAsia"/>
                <w:sz w:val="21"/>
                <w:szCs w:val="21"/>
                <w:lang w:eastAsia="zh-CN"/>
              </w:rPr>
              <w:t>configuration(</w:t>
            </w:r>
            <w:proofErr w:type="gramEnd"/>
            <w:r w:rsidRPr="00353711">
              <w:rPr>
                <w:rFonts w:ascii="Arial" w:eastAsiaTheme="majorEastAsia" w:hAnsi="Arial" w:cs="Arial"/>
                <w:sz w:val="21"/>
                <w:szCs w:val="21"/>
              </w:rPr>
              <w:t>AF.AT HiPoE.BT</w:t>
            </w:r>
            <w:r w:rsidRPr="00353711">
              <w:rPr>
                <w:rFonts w:ascii="Arial" w:eastAsiaTheme="majorEastAsia" w:hAnsi="Arial" w:cs="Arial" w:hint="eastAsia"/>
                <w:sz w:val="21"/>
                <w:szCs w:val="21"/>
                <w:lang w:eastAsia="zh-CN"/>
              </w:rPr>
              <w:t>)</w:t>
            </w:r>
          </w:p>
          <w:p w14:paraId="133F410C" w14:textId="77777777" w:rsidR="00353711" w:rsidRPr="00353711" w:rsidRDefault="00353711" w:rsidP="00353711">
            <w:pPr>
              <w:rPr>
                <w:rFonts w:ascii="Arial" w:eastAsiaTheme="majorEastAsia" w:hAnsi="Arial" w:cs="Arial"/>
                <w:szCs w:val="21"/>
              </w:rPr>
            </w:pPr>
            <w:r w:rsidRPr="00353711">
              <w:rPr>
                <w:rFonts w:ascii="Arial" w:eastAsiaTheme="majorEastAsia" w:hAnsi="Arial" w:cs="Arial" w:hint="eastAsia"/>
                <w:sz w:val="21"/>
                <w:szCs w:val="21"/>
                <w:lang w:eastAsia="zh-CN"/>
              </w:rPr>
              <w:t>Indication of over power</w:t>
            </w:r>
          </w:p>
          <w:p w14:paraId="7CAF1DE2" w14:textId="77777777" w:rsidR="00353711" w:rsidRPr="00353711" w:rsidRDefault="00353711" w:rsidP="00353711">
            <w:pPr>
              <w:rPr>
                <w:rFonts w:asciiTheme="majorEastAsia" w:eastAsiaTheme="majorEastAsia" w:hAnsiTheme="majorEastAsia"/>
              </w:rPr>
            </w:pPr>
            <w:r w:rsidRPr="00353711">
              <w:rPr>
                <w:rFonts w:ascii="Arial" w:eastAsiaTheme="majorEastAsia" w:hAnsi="Arial" w:cs="Arial" w:hint="eastAsia"/>
                <w:sz w:val="21"/>
                <w:szCs w:val="21"/>
                <w:lang w:eastAsia="zh-CN"/>
              </w:rPr>
              <w:t xml:space="preserve">Port </w:t>
            </w:r>
            <w:proofErr w:type="spellStart"/>
            <w:r w:rsidRPr="00353711">
              <w:rPr>
                <w:rFonts w:ascii="Arial" w:eastAsiaTheme="majorEastAsia" w:hAnsi="Arial" w:cs="Arial" w:hint="eastAsia"/>
                <w:sz w:val="21"/>
                <w:szCs w:val="21"/>
                <w:lang w:eastAsia="zh-CN"/>
              </w:rPr>
              <w:t>PoE</w:t>
            </w:r>
            <w:proofErr w:type="spellEnd"/>
            <w:r w:rsidRPr="00353711">
              <w:rPr>
                <w:rFonts w:ascii="Arial" w:eastAsiaTheme="majorEastAsia" w:hAnsi="Arial" w:cs="Arial" w:hint="eastAsia"/>
                <w:sz w:val="21"/>
                <w:szCs w:val="21"/>
                <w:lang w:eastAsia="zh-CN"/>
              </w:rPr>
              <w:t xml:space="preserve"> type </w:t>
            </w:r>
            <w:proofErr w:type="gramStart"/>
            <w:r w:rsidRPr="00353711">
              <w:rPr>
                <w:rFonts w:ascii="Arial" w:eastAsiaTheme="majorEastAsia" w:hAnsi="Arial" w:cs="Arial" w:hint="eastAsia"/>
                <w:sz w:val="21"/>
                <w:szCs w:val="21"/>
                <w:lang w:eastAsia="zh-CN"/>
              </w:rPr>
              <w:t>configuration(</w:t>
            </w:r>
            <w:proofErr w:type="gramEnd"/>
            <w:r w:rsidRPr="00353711">
              <w:rPr>
                <w:rFonts w:ascii="Arial" w:eastAsiaTheme="majorEastAsia" w:hAnsi="Arial" w:cs="Arial"/>
                <w:sz w:val="21"/>
                <w:szCs w:val="21"/>
              </w:rPr>
              <w:t>48V/24V</w:t>
            </w:r>
            <w:r w:rsidRPr="00353711">
              <w:rPr>
                <w:rFonts w:ascii="Arial" w:eastAsiaTheme="majorEastAsia" w:hAnsi="Arial" w:cs="Arial" w:hint="eastAsia"/>
                <w:sz w:val="21"/>
                <w:szCs w:val="21"/>
                <w:lang w:eastAsia="zh-CN"/>
              </w:rPr>
              <w:t xml:space="preserve"> power supplying)</w:t>
            </w:r>
          </w:p>
        </w:tc>
      </w:tr>
      <w:tr w:rsidR="00353711" w14:paraId="432DAC92" w14:textId="77777777" w:rsidTr="00353711">
        <w:trPr>
          <w:trHeight w:val="280"/>
        </w:trPr>
        <w:tc>
          <w:tcPr>
            <w:tcW w:w="3180" w:type="dxa"/>
            <w:shd w:val="clear" w:color="auto" w:fill="auto"/>
          </w:tcPr>
          <w:p w14:paraId="3ED9358E" w14:textId="77777777" w:rsidR="00353711" w:rsidRPr="00353711" w:rsidRDefault="00353711" w:rsidP="00353711">
            <w:pPr>
              <w:jc w:val="center"/>
              <w:rPr>
                <w:rFonts w:ascii="Arial" w:eastAsiaTheme="majorEastAsia" w:hAnsi="Arial" w:cs="Arial"/>
                <w:szCs w:val="21"/>
              </w:rPr>
            </w:pPr>
          </w:p>
          <w:p w14:paraId="2DE84CC6" w14:textId="77777777" w:rsidR="00353711" w:rsidRPr="00353711" w:rsidRDefault="00353711" w:rsidP="00353711">
            <w:pPr>
              <w:jc w:val="center"/>
              <w:rPr>
                <w:rFonts w:ascii="Arial" w:eastAsiaTheme="majorEastAsia" w:hAnsi="Arial" w:cs="Arial"/>
                <w:szCs w:val="21"/>
              </w:rPr>
            </w:pPr>
          </w:p>
          <w:p w14:paraId="43D606A5" w14:textId="77777777" w:rsidR="00353711" w:rsidRPr="00353711" w:rsidRDefault="00353711" w:rsidP="00353711">
            <w:pPr>
              <w:jc w:val="left"/>
              <w:rPr>
                <w:rFonts w:asciiTheme="majorEastAsia" w:eastAsiaTheme="majorEastAsia" w:hAnsiTheme="majorEastAsia"/>
              </w:rPr>
            </w:pPr>
            <w:r w:rsidRPr="00353711">
              <w:rPr>
                <w:rFonts w:ascii="Arial" w:eastAsiaTheme="majorEastAsia" w:hAnsi="Arial" w:cs="Arial" w:hint="eastAsia"/>
                <w:sz w:val="21"/>
                <w:szCs w:val="21"/>
                <w:lang w:eastAsia="zh-CN"/>
              </w:rPr>
              <w:t>Network Management</w:t>
            </w:r>
          </w:p>
        </w:tc>
        <w:tc>
          <w:tcPr>
            <w:tcW w:w="7276" w:type="dxa"/>
            <w:shd w:val="clear" w:color="auto" w:fill="auto"/>
          </w:tcPr>
          <w:p w14:paraId="04C9C30F" w14:textId="77777777" w:rsidR="00353711" w:rsidRPr="00353711" w:rsidRDefault="00353711" w:rsidP="00353711">
            <w:pPr>
              <w:rPr>
                <w:rFonts w:ascii="Arial" w:eastAsiaTheme="majorEastAsia" w:hAnsi="Arial" w:cs="Arial"/>
                <w:szCs w:val="21"/>
              </w:rPr>
            </w:pPr>
            <w:r w:rsidRPr="00353711">
              <w:rPr>
                <w:rFonts w:ascii="Arial" w:eastAsiaTheme="majorEastAsia" w:hAnsi="Arial" w:cs="Arial"/>
                <w:sz w:val="21"/>
                <w:szCs w:val="21"/>
              </w:rPr>
              <w:t>WEB</w:t>
            </w:r>
            <w:r w:rsidRPr="00353711">
              <w:rPr>
                <w:rFonts w:ascii="Arial" w:eastAsiaTheme="majorEastAsia" w:hAnsi="Arial" w:cs="Arial" w:hint="eastAsia"/>
                <w:sz w:val="21"/>
                <w:szCs w:val="21"/>
                <w:lang w:eastAsia="zh-CN"/>
              </w:rPr>
              <w:t xml:space="preserve"> interface management</w:t>
            </w:r>
          </w:p>
          <w:p w14:paraId="4B4CC521" w14:textId="77777777" w:rsidR="00353711" w:rsidRPr="00353711" w:rsidRDefault="00353711" w:rsidP="00353711">
            <w:pPr>
              <w:rPr>
                <w:rFonts w:ascii="Arial" w:eastAsiaTheme="majorEastAsia" w:hAnsi="Arial" w:cs="Arial"/>
                <w:szCs w:val="21"/>
              </w:rPr>
            </w:pPr>
            <w:r w:rsidRPr="00353711">
              <w:rPr>
                <w:rFonts w:ascii="Arial" w:eastAsiaTheme="majorEastAsia" w:hAnsi="Arial" w:cs="Arial" w:hint="eastAsia"/>
                <w:sz w:val="21"/>
                <w:szCs w:val="21"/>
                <w:lang w:eastAsia="zh-CN"/>
              </w:rPr>
              <w:t xml:space="preserve">CLI management based on </w:t>
            </w:r>
            <w:r w:rsidRPr="00353711">
              <w:rPr>
                <w:rFonts w:ascii="Arial" w:eastAsiaTheme="majorEastAsia" w:hAnsi="Arial" w:cs="Arial"/>
                <w:sz w:val="21"/>
                <w:szCs w:val="21"/>
              </w:rPr>
              <w:t>Telnet</w:t>
            </w:r>
            <w:r w:rsidRPr="00353711">
              <w:rPr>
                <w:rFonts w:ascii="Arial" w:eastAsiaTheme="majorEastAsia" w:hAnsi="Arial" w:cs="Arial"/>
                <w:sz w:val="21"/>
                <w:szCs w:val="21"/>
              </w:rPr>
              <w:t>、</w:t>
            </w:r>
            <w:r w:rsidRPr="00353711">
              <w:rPr>
                <w:rFonts w:ascii="Arial" w:eastAsiaTheme="majorEastAsia" w:hAnsi="Arial" w:cs="Arial"/>
                <w:sz w:val="21"/>
                <w:szCs w:val="21"/>
              </w:rPr>
              <w:t>TFTIP</w:t>
            </w:r>
            <w:r w:rsidRPr="00353711">
              <w:rPr>
                <w:rFonts w:ascii="Arial" w:eastAsiaTheme="majorEastAsia" w:hAnsi="Arial" w:cs="Arial"/>
                <w:sz w:val="21"/>
                <w:szCs w:val="21"/>
              </w:rPr>
              <w:t>、</w:t>
            </w:r>
            <w:r w:rsidRPr="00353711">
              <w:rPr>
                <w:rFonts w:ascii="Arial" w:eastAsiaTheme="majorEastAsia" w:hAnsi="Arial" w:cs="Arial"/>
                <w:sz w:val="21"/>
                <w:szCs w:val="21"/>
              </w:rPr>
              <w:t>Console</w:t>
            </w:r>
          </w:p>
          <w:p w14:paraId="5B33630C" w14:textId="77777777" w:rsidR="00353711" w:rsidRPr="00353711" w:rsidRDefault="00353711" w:rsidP="00353711">
            <w:pPr>
              <w:rPr>
                <w:rFonts w:ascii="Arial" w:eastAsiaTheme="majorEastAsia" w:hAnsi="Arial" w:cs="Arial"/>
                <w:szCs w:val="21"/>
              </w:rPr>
            </w:pPr>
            <w:r w:rsidRPr="00353711">
              <w:rPr>
                <w:rFonts w:ascii="Arial" w:eastAsiaTheme="majorEastAsia" w:hAnsi="Arial" w:cs="Arial"/>
                <w:sz w:val="21"/>
                <w:szCs w:val="21"/>
              </w:rPr>
              <w:t>SNMP V1/V2/V3</w:t>
            </w:r>
            <w:r w:rsidRPr="00353711">
              <w:rPr>
                <w:rFonts w:ascii="Arial" w:eastAsiaTheme="majorEastAsia" w:hAnsi="Arial" w:cs="Arial" w:hint="eastAsia"/>
                <w:sz w:val="21"/>
                <w:szCs w:val="21"/>
                <w:lang w:eastAsia="zh-CN"/>
              </w:rPr>
              <w:t xml:space="preserve"> management</w:t>
            </w:r>
          </w:p>
          <w:p w14:paraId="5D6B97F4" w14:textId="77777777" w:rsidR="00353711" w:rsidRPr="00353711" w:rsidRDefault="00353711" w:rsidP="00353711">
            <w:pPr>
              <w:rPr>
                <w:rFonts w:ascii="Arial" w:eastAsiaTheme="majorEastAsia" w:hAnsi="Arial" w:cs="Arial"/>
                <w:szCs w:val="21"/>
              </w:rPr>
            </w:pPr>
            <w:r w:rsidRPr="00353711">
              <w:rPr>
                <w:rFonts w:ascii="Arial" w:eastAsiaTheme="majorEastAsia" w:hAnsi="Arial" w:cs="Arial"/>
                <w:sz w:val="21"/>
                <w:szCs w:val="21"/>
              </w:rPr>
              <w:t>RMONV1/V2</w:t>
            </w:r>
            <w:r w:rsidRPr="00353711">
              <w:rPr>
                <w:rFonts w:ascii="Arial" w:eastAsiaTheme="majorEastAsia" w:hAnsi="Arial" w:cs="Arial" w:hint="eastAsia"/>
                <w:sz w:val="21"/>
                <w:szCs w:val="21"/>
                <w:lang w:eastAsia="zh-CN"/>
              </w:rPr>
              <w:t xml:space="preserve"> management</w:t>
            </w:r>
          </w:p>
          <w:p w14:paraId="03B14842" w14:textId="77777777" w:rsidR="00353711" w:rsidRPr="00353711" w:rsidRDefault="00353711" w:rsidP="00353711">
            <w:pPr>
              <w:rPr>
                <w:rFonts w:asciiTheme="majorEastAsia" w:eastAsiaTheme="majorEastAsia" w:hAnsiTheme="majorEastAsia"/>
              </w:rPr>
            </w:pPr>
            <w:r w:rsidRPr="00353711">
              <w:rPr>
                <w:rFonts w:ascii="Arial" w:eastAsiaTheme="majorEastAsia" w:hAnsi="Arial" w:cs="Arial"/>
                <w:sz w:val="21"/>
                <w:szCs w:val="21"/>
              </w:rPr>
              <w:t>RMON</w:t>
            </w:r>
            <w:r w:rsidRPr="00353711">
              <w:rPr>
                <w:rFonts w:ascii="Arial" w:eastAsiaTheme="majorEastAsia" w:hAnsi="Arial" w:cs="Arial" w:hint="eastAsia"/>
                <w:sz w:val="21"/>
                <w:szCs w:val="21"/>
                <w:lang w:eastAsia="zh-CN"/>
              </w:rPr>
              <w:t xml:space="preserve"> management</w:t>
            </w:r>
          </w:p>
        </w:tc>
      </w:tr>
    </w:tbl>
    <w:p w14:paraId="66171C73" w14:textId="77777777" w:rsidR="00154B9B" w:rsidRDefault="00154B9B"/>
    <w:sectPr w:rsidR="00154B9B" w:rsidSect="00353711">
      <w:headerReference w:type="default" r:id="rId10"/>
      <w:footerReference w:type="default" r:id="rId11"/>
      <w:pgSz w:w="11900" w:h="16840"/>
      <w:pgMar w:top="1440" w:right="418" w:bottom="851" w:left="709" w:header="142" w:footer="992" w:gutter="0"/>
      <w:cols w:space="425"/>
      <w:docGrid w:type="lines" w:linePitch="423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68A70E8" w14:textId="77777777" w:rsidR="00353711" w:rsidRDefault="00353711" w:rsidP="00191B39">
      <w:r>
        <w:separator/>
      </w:r>
    </w:p>
  </w:endnote>
  <w:endnote w:type="continuationSeparator" w:id="0">
    <w:p w14:paraId="371C4B70" w14:textId="77777777" w:rsidR="00353711" w:rsidRDefault="00353711" w:rsidP="00191B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新細明體">
    <w:panose1 w:val="02020500000000000000"/>
    <w:charset w:val="51"/>
    <w:family w:val="auto"/>
    <w:pitch w:val="variable"/>
    <w:sig w:usb0="A00002FF" w:usb1="28CFFCFA" w:usb2="00000016" w:usb3="00000000" w:csb0="00100001" w:csb1="00000000"/>
  </w:font>
  <w:font w:name="Heiti TC Light">
    <w:panose1 w:val="02000000000000000000"/>
    <w:charset w:val="51"/>
    <w:family w:val="auto"/>
    <w:pitch w:val="variable"/>
    <w:sig w:usb0="8000002F" w:usb1="0808004A" w:usb2="00000010" w:usb3="00000000" w:csb0="00100000" w:csb1="00000000"/>
  </w:font>
  <w:font w:name="宋体">
    <w:charset w:val="50"/>
    <w:family w:val="auto"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微軟正黑體">
    <w:panose1 w:val="020B0604030504040204"/>
    <w:charset w:val="51"/>
    <w:family w:val="auto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9CBCA0" w14:textId="77777777" w:rsidR="00353711" w:rsidRPr="00F80E4A" w:rsidRDefault="00353711" w:rsidP="00F80E4A">
    <w:pPr>
      <w:jc w:val="center"/>
    </w:pPr>
    <w:r w:rsidRPr="00F80E4A">
      <w:rPr>
        <w:rFonts w:ascii="Arial" w:eastAsia="Times New Roman" w:hAnsi="Arial" w:cs="Arial"/>
        <w:color w:val="222222"/>
        <w:kern w:val="0"/>
        <w:sz w:val="24"/>
        <w:szCs w:val="24"/>
        <w:shd w:val="clear" w:color="auto" w:fill="FFFFFF"/>
        <w:lang w:eastAsia="zh-TW"/>
      </w:rPr>
      <w:t xml:space="preserve">TW </w:t>
    </w:r>
    <w:proofErr w:type="spellStart"/>
    <w:r w:rsidRPr="00F80E4A">
      <w:rPr>
        <w:rFonts w:ascii="Arial" w:eastAsia="Times New Roman" w:hAnsi="Arial" w:cs="Arial"/>
        <w:color w:val="222222"/>
        <w:kern w:val="0"/>
        <w:sz w:val="24"/>
        <w:szCs w:val="24"/>
        <w:shd w:val="clear" w:color="auto" w:fill="FFFFFF"/>
        <w:lang w:eastAsia="zh-TW"/>
      </w:rPr>
      <w:t>LianLi</w:t>
    </w:r>
    <w:proofErr w:type="spellEnd"/>
    <w:r w:rsidRPr="00F80E4A">
      <w:rPr>
        <w:rFonts w:ascii="Arial" w:eastAsia="Times New Roman" w:hAnsi="Arial" w:cs="Arial"/>
        <w:color w:val="222222"/>
        <w:kern w:val="0"/>
        <w:sz w:val="24"/>
        <w:szCs w:val="24"/>
        <w:shd w:val="clear" w:color="auto" w:fill="FFFFFF"/>
        <w:lang w:eastAsia="zh-TW"/>
      </w:rPr>
      <w:t xml:space="preserve"> CO., LTD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97F0DEA" w14:textId="77777777" w:rsidR="00353711" w:rsidRDefault="00353711" w:rsidP="00191B39">
      <w:r>
        <w:separator/>
      </w:r>
    </w:p>
  </w:footnote>
  <w:footnote w:type="continuationSeparator" w:id="0">
    <w:p w14:paraId="7FAB0B1F" w14:textId="77777777" w:rsidR="00353711" w:rsidRDefault="00353711" w:rsidP="00191B39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7B1EB8" w14:textId="77777777" w:rsidR="00353711" w:rsidRDefault="00353711" w:rsidP="00191B39">
    <w:pPr>
      <w:pStyle w:val="a3"/>
      <w:ind w:leftChars="-73" w:left="-146"/>
    </w:pPr>
    <w:r>
      <w:rPr>
        <w:rFonts w:hint="eastAsia"/>
        <w:noProof/>
        <w:lang w:eastAsia="zh-TW"/>
      </w:rPr>
      <w:drawing>
        <wp:anchor distT="0" distB="0" distL="114300" distR="114300" simplePos="0" relativeHeight="251660288" behindDoc="0" locked="0" layoutInCell="1" allowOverlap="1" wp14:anchorId="0EDC2BF8" wp14:editId="2F8F6FAF">
          <wp:simplePos x="0" y="0"/>
          <wp:positionH relativeFrom="column">
            <wp:posOffset>4572000</wp:posOffset>
          </wp:positionH>
          <wp:positionV relativeFrom="paragraph">
            <wp:posOffset>287020</wp:posOffset>
          </wp:positionV>
          <wp:extent cx="2000250" cy="281305"/>
          <wp:effectExtent l="0" t="0" r="6350" b="0"/>
          <wp:wrapThrough wrapText="bothSides">
            <wp:wrapPolygon edited="0">
              <wp:start x="17280" y="0"/>
              <wp:lineTo x="0" y="1950"/>
              <wp:lineTo x="0" y="19503"/>
              <wp:lineTo x="20571" y="19503"/>
              <wp:lineTo x="21394" y="11702"/>
              <wp:lineTo x="21394" y="1950"/>
              <wp:lineTo x="21120" y="0"/>
              <wp:lineTo x="17280" y="0"/>
            </wp:wrapPolygon>
          </wp:wrapThrough>
          <wp:docPr id="5" name="圖片 5" descr="PowerStream的X4版本透明底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owerStream的X4版本透明底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0250" cy="2813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hint="eastAsia"/>
        <w:noProof/>
        <w:lang w:eastAsia="zh-TW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CBC54F5" wp14:editId="50140050">
              <wp:simplePos x="0" y="0"/>
              <wp:positionH relativeFrom="column">
                <wp:posOffset>6350000</wp:posOffset>
              </wp:positionH>
              <wp:positionV relativeFrom="paragraph">
                <wp:posOffset>555625</wp:posOffset>
              </wp:positionV>
              <wp:extent cx="295275" cy="914400"/>
              <wp:effectExtent l="0" t="0" r="0" b="0"/>
              <wp:wrapNone/>
              <wp:docPr id="1" name="文字方塊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95275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A5CD794" w14:textId="77777777" w:rsidR="00353711" w:rsidRDefault="00353711"/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0,0l0,21600,21600,21600,21600,0xe">
              <v:stroke joinstyle="miter"/>
              <v:path gradientshapeok="t" o:connecttype="rect"/>
            </v:shapetype>
            <v:shape id="文字方塊 1" o:spid="_x0000_s1026" type="#_x0000_t202" style="position:absolute;left:0;text-align:left;margin-left:500pt;margin-top:43.75pt;width:23.25pt;height:1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" filled="f" stroked="f">
              <v:textbox>
                <w:txbxContent>
                  <w:p w14:paraId="2A5CD794" w14:textId="77777777" w:rsidR="00353711" w:rsidRDefault="00353711"/>
                </w:txbxContent>
              </v:textbox>
            </v:shape>
          </w:pict>
        </mc:Fallback>
      </mc:AlternateContent>
    </w:r>
    <w:r>
      <w:rPr>
        <w:rFonts w:hint="eastAsia"/>
      </w:rPr>
      <w:t xml:space="preserve">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16A49"/>
    <w:multiLevelType w:val="hybridMultilevel"/>
    <w:tmpl w:val="70C48FC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00"/>
  <w:drawingGridVerticalSpacing w:val="423"/>
  <w:displayHorizontalDrawingGridEvery w:val="0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1B39"/>
    <w:rsid w:val="00046886"/>
    <w:rsid w:val="00057DC9"/>
    <w:rsid w:val="000E70B3"/>
    <w:rsid w:val="0015043F"/>
    <w:rsid w:val="00154B9B"/>
    <w:rsid w:val="00191B39"/>
    <w:rsid w:val="0020627A"/>
    <w:rsid w:val="00353711"/>
    <w:rsid w:val="004D748E"/>
    <w:rsid w:val="004F7A59"/>
    <w:rsid w:val="005A78EF"/>
    <w:rsid w:val="00752E4D"/>
    <w:rsid w:val="0078118B"/>
    <w:rsid w:val="007F7B32"/>
    <w:rsid w:val="00817F95"/>
    <w:rsid w:val="008E7E70"/>
    <w:rsid w:val="00912CCF"/>
    <w:rsid w:val="00B17ECA"/>
    <w:rsid w:val="00D009AD"/>
    <w:rsid w:val="00E72068"/>
    <w:rsid w:val="00E76DD2"/>
    <w:rsid w:val="00F01792"/>
    <w:rsid w:val="00F80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449E449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1B39"/>
    <w:pPr>
      <w:widowControl w:val="0"/>
      <w:wordWrap w:val="0"/>
      <w:autoSpaceDE w:val="0"/>
      <w:autoSpaceDN w:val="0"/>
      <w:jc w:val="both"/>
    </w:pPr>
    <w:rPr>
      <w:sz w:val="20"/>
      <w:szCs w:val="22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91B39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Char">
    <w:name w:val="頁首 Char"/>
    <w:basedOn w:val="a0"/>
    <w:link w:val="a3"/>
    <w:uiPriority w:val="99"/>
    <w:rsid w:val="00191B39"/>
    <w:rPr>
      <w:sz w:val="20"/>
      <w:szCs w:val="20"/>
      <w:lang w:eastAsia="ko-KR"/>
    </w:rPr>
  </w:style>
  <w:style w:type="paragraph" w:styleId="a4">
    <w:name w:val="footer"/>
    <w:basedOn w:val="a"/>
    <w:link w:val="Char0"/>
    <w:uiPriority w:val="99"/>
    <w:unhideWhenUsed/>
    <w:rsid w:val="00191B39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Char0">
    <w:name w:val="頁尾 Char"/>
    <w:basedOn w:val="a0"/>
    <w:link w:val="a4"/>
    <w:uiPriority w:val="99"/>
    <w:rsid w:val="00191B39"/>
    <w:rPr>
      <w:sz w:val="20"/>
      <w:szCs w:val="20"/>
      <w:lang w:eastAsia="ko-KR"/>
    </w:rPr>
  </w:style>
  <w:style w:type="paragraph" w:styleId="a5">
    <w:name w:val="Balloon Text"/>
    <w:basedOn w:val="a"/>
    <w:link w:val="Char1"/>
    <w:uiPriority w:val="99"/>
    <w:semiHidden/>
    <w:unhideWhenUsed/>
    <w:rsid w:val="00191B39"/>
    <w:rPr>
      <w:rFonts w:ascii="Heiti TC Light" w:eastAsia="Heiti TC Light"/>
      <w:sz w:val="18"/>
      <w:szCs w:val="18"/>
    </w:rPr>
  </w:style>
  <w:style w:type="character" w:customStyle="1" w:styleId="Char1">
    <w:name w:val="註解方塊文字 Char"/>
    <w:basedOn w:val="a0"/>
    <w:link w:val="a5"/>
    <w:uiPriority w:val="99"/>
    <w:semiHidden/>
    <w:rsid w:val="00191B39"/>
    <w:rPr>
      <w:rFonts w:ascii="Heiti TC Light" w:eastAsia="Heiti TC Light"/>
      <w:sz w:val="18"/>
      <w:szCs w:val="18"/>
      <w:lang w:eastAsia="ko-KR"/>
    </w:rPr>
  </w:style>
  <w:style w:type="paragraph" w:styleId="a6">
    <w:name w:val="List Paragraph"/>
    <w:basedOn w:val="a"/>
    <w:uiPriority w:val="34"/>
    <w:qFormat/>
    <w:rsid w:val="0015043F"/>
    <w:pPr>
      <w:ind w:leftChars="200" w:left="480"/>
    </w:pPr>
  </w:style>
  <w:style w:type="paragraph" w:customStyle="1" w:styleId="Default">
    <w:name w:val="Default"/>
    <w:qFormat/>
    <w:rsid w:val="00353711"/>
    <w:pPr>
      <w:widowControl w:val="0"/>
      <w:autoSpaceDE w:val="0"/>
      <w:autoSpaceDN w:val="0"/>
      <w:adjustRightInd w:val="0"/>
    </w:pPr>
    <w:rPr>
      <w:rFonts w:ascii="宋体" w:eastAsia="宋体" w:hAnsi="Calibri" w:cs="宋体"/>
      <w:color w:val="000000"/>
      <w:kern w:val="0"/>
      <w:lang w:eastAsia="zh-CN"/>
    </w:rPr>
  </w:style>
  <w:style w:type="table" w:styleId="a7">
    <w:name w:val="Table Grid"/>
    <w:basedOn w:val="a1"/>
    <w:qFormat/>
    <w:rsid w:val="00353711"/>
    <w:pPr>
      <w:widowControl w:val="0"/>
      <w:jc w:val="both"/>
    </w:pPr>
    <w:rPr>
      <w:rFonts w:ascii="Calibri" w:eastAsia="宋体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1B39"/>
    <w:pPr>
      <w:widowControl w:val="0"/>
      <w:wordWrap w:val="0"/>
      <w:autoSpaceDE w:val="0"/>
      <w:autoSpaceDN w:val="0"/>
      <w:jc w:val="both"/>
    </w:pPr>
    <w:rPr>
      <w:sz w:val="20"/>
      <w:szCs w:val="22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91B39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Char">
    <w:name w:val="頁首 Char"/>
    <w:basedOn w:val="a0"/>
    <w:link w:val="a3"/>
    <w:uiPriority w:val="99"/>
    <w:rsid w:val="00191B39"/>
    <w:rPr>
      <w:sz w:val="20"/>
      <w:szCs w:val="20"/>
      <w:lang w:eastAsia="ko-KR"/>
    </w:rPr>
  </w:style>
  <w:style w:type="paragraph" w:styleId="a4">
    <w:name w:val="footer"/>
    <w:basedOn w:val="a"/>
    <w:link w:val="Char0"/>
    <w:uiPriority w:val="99"/>
    <w:unhideWhenUsed/>
    <w:rsid w:val="00191B39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Char0">
    <w:name w:val="頁尾 Char"/>
    <w:basedOn w:val="a0"/>
    <w:link w:val="a4"/>
    <w:uiPriority w:val="99"/>
    <w:rsid w:val="00191B39"/>
    <w:rPr>
      <w:sz w:val="20"/>
      <w:szCs w:val="20"/>
      <w:lang w:eastAsia="ko-KR"/>
    </w:rPr>
  </w:style>
  <w:style w:type="paragraph" w:styleId="a5">
    <w:name w:val="Balloon Text"/>
    <w:basedOn w:val="a"/>
    <w:link w:val="Char1"/>
    <w:uiPriority w:val="99"/>
    <w:semiHidden/>
    <w:unhideWhenUsed/>
    <w:rsid w:val="00191B39"/>
    <w:rPr>
      <w:rFonts w:ascii="Heiti TC Light" w:eastAsia="Heiti TC Light"/>
      <w:sz w:val="18"/>
      <w:szCs w:val="18"/>
    </w:rPr>
  </w:style>
  <w:style w:type="character" w:customStyle="1" w:styleId="Char1">
    <w:name w:val="註解方塊文字 Char"/>
    <w:basedOn w:val="a0"/>
    <w:link w:val="a5"/>
    <w:uiPriority w:val="99"/>
    <w:semiHidden/>
    <w:rsid w:val="00191B39"/>
    <w:rPr>
      <w:rFonts w:ascii="Heiti TC Light" w:eastAsia="Heiti TC Light"/>
      <w:sz w:val="18"/>
      <w:szCs w:val="18"/>
      <w:lang w:eastAsia="ko-KR"/>
    </w:rPr>
  </w:style>
  <w:style w:type="paragraph" w:styleId="a6">
    <w:name w:val="List Paragraph"/>
    <w:basedOn w:val="a"/>
    <w:uiPriority w:val="34"/>
    <w:qFormat/>
    <w:rsid w:val="0015043F"/>
    <w:pPr>
      <w:ind w:leftChars="200" w:left="480"/>
    </w:pPr>
  </w:style>
  <w:style w:type="paragraph" w:customStyle="1" w:styleId="Default">
    <w:name w:val="Default"/>
    <w:qFormat/>
    <w:rsid w:val="00353711"/>
    <w:pPr>
      <w:widowControl w:val="0"/>
      <w:autoSpaceDE w:val="0"/>
      <w:autoSpaceDN w:val="0"/>
      <w:adjustRightInd w:val="0"/>
    </w:pPr>
    <w:rPr>
      <w:rFonts w:ascii="宋体" w:eastAsia="宋体" w:hAnsi="Calibri" w:cs="宋体"/>
      <w:color w:val="000000"/>
      <w:kern w:val="0"/>
      <w:lang w:eastAsia="zh-CN"/>
    </w:rPr>
  </w:style>
  <w:style w:type="table" w:styleId="a7">
    <w:name w:val="Table Grid"/>
    <w:basedOn w:val="a1"/>
    <w:qFormat/>
    <w:rsid w:val="00353711"/>
    <w:pPr>
      <w:widowControl w:val="0"/>
      <w:jc w:val="both"/>
    </w:pPr>
    <w:rPr>
      <w:rFonts w:ascii="Calibri" w:eastAsia="宋体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9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0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6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0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04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png"/><Relationship Id="rId10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1C92B7F-E4A9-FC46-B1C2-D4EE42874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6</Pages>
  <Words>826</Words>
  <Characters>4714</Characters>
  <Application>Microsoft Macintosh Word</Application>
  <DocSecurity>0</DocSecurity>
  <Lines>39</Lines>
  <Paragraphs>11</Paragraphs>
  <ScaleCrop>false</ScaleCrop>
  <Company/>
  <LinksUpToDate>false</LinksUpToDate>
  <CharactersWithSpaces>5529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jass yu</dc:creator>
  <cp:keywords/>
  <dc:description/>
  <cp:lastModifiedBy>Microsoft Office 使用者</cp:lastModifiedBy>
  <cp:revision>3</cp:revision>
  <cp:lastPrinted>2020-03-14T17:09:00Z</cp:lastPrinted>
  <dcterms:created xsi:type="dcterms:W3CDTF">2020-03-14T16:52:00Z</dcterms:created>
  <dcterms:modified xsi:type="dcterms:W3CDTF">2020-03-14T17:09:00Z</dcterms:modified>
</cp:coreProperties>
</file>