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6"/>
        <w:tblW w:w="1116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701"/>
        <w:gridCol w:w="5812"/>
      </w:tblGrid>
      <w:tr w:rsidR="001B7893" w:rsidRPr="007B75A5" w14:paraId="4D008377" w14:textId="77777777" w:rsidTr="0043594B">
        <w:trPr>
          <w:cantSplit/>
          <w:trHeight w:val="3178"/>
        </w:trPr>
        <w:tc>
          <w:tcPr>
            <w:tcW w:w="111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E5CD44" w14:textId="330E87B6" w:rsidR="001B7893" w:rsidRPr="007B75A5" w:rsidRDefault="00233A08" w:rsidP="00DB32FA">
            <w:pPr>
              <w:rPr>
                <w:rStyle w:val="a7"/>
                <w:rFonts w:ascii="微軟正黑體" w:eastAsia="微軟正黑體" w:hAnsi="微軟正黑體"/>
                <w:b w:val="0"/>
                <w:bCs w:val="0"/>
                <w:i/>
                <w:iCs/>
                <w:color w:val="FFFFFF" w:themeColor="background1"/>
                <w:sz w:val="40"/>
                <w:szCs w:val="40"/>
              </w:rPr>
            </w:pPr>
            <w:r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85216" behindDoc="0" locked="0" layoutInCell="1" allowOverlap="1" wp14:anchorId="17997341" wp14:editId="74E75529">
                  <wp:simplePos x="0" y="0"/>
                  <wp:positionH relativeFrom="column">
                    <wp:posOffset>2030730</wp:posOffset>
                  </wp:positionH>
                  <wp:positionV relativeFrom="paragraph">
                    <wp:posOffset>448310</wp:posOffset>
                  </wp:positionV>
                  <wp:extent cx="2781298" cy="1501901"/>
                  <wp:effectExtent l="0" t="0" r="0" b="0"/>
                  <wp:wrapNone/>
                  <wp:docPr id="3" name="圖片 2" descr="\\evnas\Eyeview_Backup\美工專用\商品\▲管身\5520\去背\IMG_0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evnas\Eyeview_Backup\美工專用\商品\▲管身\5520\去背\IMG_0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298" cy="1501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79072" behindDoc="0" locked="0" layoutInCell="1" allowOverlap="1" wp14:anchorId="69BAE9D9" wp14:editId="42AA0FA9">
                  <wp:simplePos x="0" y="0"/>
                  <wp:positionH relativeFrom="column">
                    <wp:posOffset>5558790</wp:posOffset>
                  </wp:positionH>
                  <wp:positionV relativeFrom="paragraph">
                    <wp:posOffset>1116330</wp:posOffset>
                  </wp:positionV>
                  <wp:extent cx="401955" cy="391795"/>
                  <wp:effectExtent l="0" t="0" r="0" b="0"/>
                  <wp:wrapNone/>
                  <wp:docPr id="12" name="圖片 6" descr="型錄圖示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型錄圖示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80096" behindDoc="0" locked="0" layoutInCell="1" allowOverlap="1" wp14:anchorId="11279A78" wp14:editId="375D996D">
                  <wp:simplePos x="0" y="0"/>
                  <wp:positionH relativeFrom="column">
                    <wp:posOffset>5097145</wp:posOffset>
                  </wp:positionH>
                  <wp:positionV relativeFrom="paragraph">
                    <wp:posOffset>1113155</wp:posOffset>
                  </wp:positionV>
                  <wp:extent cx="401955" cy="397510"/>
                  <wp:effectExtent l="19050" t="0" r="0" b="0"/>
                  <wp:wrapNone/>
                  <wp:docPr id="13" name="圖片 7" descr="型錄圖示-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型錄圖示-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83168" behindDoc="0" locked="0" layoutInCell="1" allowOverlap="1" wp14:anchorId="1CD3CE68" wp14:editId="04A21D2A">
                  <wp:simplePos x="0" y="0"/>
                  <wp:positionH relativeFrom="column">
                    <wp:posOffset>5097145</wp:posOffset>
                  </wp:positionH>
                  <wp:positionV relativeFrom="paragraph">
                    <wp:posOffset>1566545</wp:posOffset>
                  </wp:positionV>
                  <wp:extent cx="401955" cy="397510"/>
                  <wp:effectExtent l="19050" t="0" r="0" b="0"/>
                  <wp:wrapNone/>
                  <wp:docPr id="20" name="圖片 10" descr="型錄圖示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型錄圖示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82144" behindDoc="0" locked="0" layoutInCell="1" allowOverlap="1" wp14:anchorId="5A457C45" wp14:editId="36BD3CC2">
                  <wp:simplePos x="0" y="0"/>
                  <wp:positionH relativeFrom="column">
                    <wp:posOffset>6027420</wp:posOffset>
                  </wp:positionH>
                  <wp:positionV relativeFrom="paragraph">
                    <wp:posOffset>1566545</wp:posOffset>
                  </wp:positionV>
                  <wp:extent cx="401955" cy="397510"/>
                  <wp:effectExtent l="19050" t="0" r="0" b="0"/>
                  <wp:wrapNone/>
                  <wp:docPr id="16" name="圖片 9" descr="型錄圖示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型錄圖示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81120" behindDoc="0" locked="0" layoutInCell="1" allowOverlap="1" wp14:anchorId="14D0A237" wp14:editId="22EBD340">
                  <wp:simplePos x="0" y="0"/>
                  <wp:positionH relativeFrom="column">
                    <wp:posOffset>6464935</wp:posOffset>
                  </wp:positionH>
                  <wp:positionV relativeFrom="paragraph">
                    <wp:posOffset>1566545</wp:posOffset>
                  </wp:positionV>
                  <wp:extent cx="401955" cy="397510"/>
                  <wp:effectExtent l="19050" t="0" r="0" b="0"/>
                  <wp:wrapNone/>
                  <wp:docPr id="15" name="圖片 8" descr="型錄圖示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型錄圖示-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78048" behindDoc="0" locked="0" layoutInCell="1" allowOverlap="1" wp14:anchorId="4C140BBA" wp14:editId="3812B15E">
                  <wp:simplePos x="0" y="0"/>
                  <wp:positionH relativeFrom="column">
                    <wp:posOffset>6019800</wp:posOffset>
                  </wp:positionH>
                  <wp:positionV relativeFrom="paragraph">
                    <wp:posOffset>1113155</wp:posOffset>
                  </wp:positionV>
                  <wp:extent cx="401955" cy="397510"/>
                  <wp:effectExtent l="19050" t="0" r="0" b="0"/>
                  <wp:wrapNone/>
                  <wp:docPr id="11" name="圖片 5" descr="型錄圖示-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型錄圖示-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77024" behindDoc="0" locked="0" layoutInCell="1" allowOverlap="1" wp14:anchorId="402B31F9" wp14:editId="5428FA98">
                  <wp:simplePos x="0" y="0"/>
                  <wp:positionH relativeFrom="column">
                    <wp:posOffset>6457315</wp:posOffset>
                  </wp:positionH>
                  <wp:positionV relativeFrom="paragraph">
                    <wp:posOffset>1113155</wp:posOffset>
                  </wp:positionV>
                  <wp:extent cx="401955" cy="397510"/>
                  <wp:effectExtent l="19050" t="0" r="0" b="0"/>
                  <wp:wrapNone/>
                  <wp:docPr id="2" name="圖片 4" descr="型錄圖示-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型錄圖示-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37CD" w:rsidRPr="000D7671">
              <w:rPr>
                <w:rFonts w:ascii="微軟正黑體" w:eastAsia="微軟正黑體" w:hAnsi="微軟正黑體" w:hint="eastAsia"/>
                <w:b/>
                <w:iCs/>
                <w:noProof/>
                <w:sz w:val="40"/>
                <w:szCs w:val="40"/>
              </w:rPr>
              <w:drawing>
                <wp:anchor distT="0" distB="0" distL="114300" distR="114300" simplePos="0" relativeHeight="251776000" behindDoc="0" locked="0" layoutInCell="1" allowOverlap="1" wp14:anchorId="43226A97" wp14:editId="1A6006BD">
                  <wp:simplePos x="0" y="0"/>
                  <wp:positionH relativeFrom="column">
                    <wp:posOffset>5574775</wp:posOffset>
                  </wp:positionH>
                  <wp:positionV relativeFrom="paragraph">
                    <wp:posOffset>1566959</wp:posOffset>
                  </wp:positionV>
                  <wp:extent cx="402370" cy="397566"/>
                  <wp:effectExtent l="19050" t="0" r="0" b="0"/>
                  <wp:wrapNone/>
                  <wp:docPr id="1" name="圖片 3" descr="型錄圖示-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型錄圖示-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70" cy="397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D7671">
              <w:rPr>
                <w:rStyle w:val="af0"/>
                <w:rFonts w:ascii="微軟正黑體" w:eastAsia="微軟正黑體" w:hAnsi="微軟正黑體" w:hint="eastAsia"/>
                <w:b/>
                <w:i w:val="0"/>
                <w:sz w:val="40"/>
                <w:szCs w:val="40"/>
              </w:rPr>
              <w:t>電動變焦</w:t>
            </w:r>
            <w:r w:rsidR="00B71CA1" w:rsidRPr="000D7671">
              <w:rPr>
                <w:rStyle w:val="af0"/>
                <w:rFonts w:ascii="微軟正黑體" w:eastAsia="微軟正黑體" w:hAnsi="微軟正黑體" w:hint="eastAsia"/>
                <w:b/>
                <w:i w:val="0"/>
                <w:sz w:val="40"/>
                <w:szCs w:val="40"/>
              </w:rPr>
              <w:t>500萬網路攝影機</w:t>
            </w:r>
            <w:r w:rsidR="001B7893" w:rsidRPr="007B75A5">
              <w:rPr>
                <w:rStyle w:val="a7"/>
                <w:rFonts w:ascii="微軟正黑體" w:eastAsia="微軟正黑體" w:hAnsi="微軟正黑體"/>
                <w:b w:val="0"/>
                <w:i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B71CA1" w:rsidRPr="007B75A5" w14:paraId="24795001" w14:textId="77777777" w:rsidTr="0043594B">
        <w:trPr>
          <w:cantSplit/>
          <w:trHeight w:val="283"/>
        </w:trPr>
        <w:tc>
          <w:tcPr>
            <w:tcW w:w="3652" w:type="dxa"/>
            <w:vMerge w:val="restart"/>
          </w:tcPr>
          <w:p w14:paraId="27C05D4D" w14:textId="77777777" w:rsidR="00B71CA1" w:rsidRPr="007B75A5" w:rsidRDefault="00B71CA1" w:rsidP="00E03D55">
            <w:pPr>
              <w:spacing w:line="276" w:lineRule="auto"/>
              <w:rPr>
                <w:rFonts w:ascii="微軟正黑體" w:eastAsia="微軟正黑體" w:hAnsi="微軟正黑體"/>
                <w:b/>
              </w:rPr>
            </w:pPr>
            <w:r w:rsidRPr="007B75A5">
              <w:rPr>
                <w:rFonts w:ascii="微軟正黑體" w:eastAsia="微軟正黑體" w:hAnsi="微軟正黑體" w:hint="eastAsia"/>
                <w:b/>
              </w:rPr>
              <w:t>規格</w:t>
            </w:r>
          </w:p>
          <w:p w14:paraId="19C80A1F" w14:textId="77777777" w:rsidR="00962B1C" w:rsidRPr="007B75A5" w:rsidRDefault="00962B1C" w:rsidP="00962B1C">
            <w:pPr>
              <w:pStyle w:val="af"/>
              <w:numPr>
                <w:ilvl w:val="0"/>
                <w:numId w:val="17"/>
              </w:numPr>
              <w:ind w:leftChars="-1" w:left="283" w:hangingChars="178" w:hanging="285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hint="eastAsia"/>
                <w:sz w:val="16"/>
                <w:szCs w:val="16"/>
              </w:rPr>
              <w:t>全機台灣研發設計製造生產</w:t>
            </w:r>
          </w:p>
          <w:p w14:paraId="2A39151D" w14:textId="77777777" w:rsidR="00962B1C" w:rsidRPr="007B75A5" w:rsidRDefault="00962B1C" w:rsidP="00962B1C">
            <w:pPr>
              <w:pStyle w:val="af"/>
              <w:numPr>
                <w:ilvl w:val="0"/>
                <w:numId w:val="17"/>
              </w:numPr>
              <w:ind w:leftChars="-1" w:left="283" w:hangingChars="178" w:hanging="285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hint="eastAsia"/>
                <w:sz w:val="16"/>
                <w:szCs w:val="16"/>
              </w:rPr>
              <w:t>500萬高清解析度，圖像清晰，細膩</w:t>
            </w:r>
          </w:p>
          <w:p w14:paraId="6AEBC8CF" w14:textId="77777777" w:rsidR="00962B1C" w:rsidRPr="007B75A5" w:rsidRDefault="00962B1C" w:rsidP="00962B1C">
            <w:pPr>
              <w:pStyle w:val="af"/>
              <w:numPr>
                <w:ilvl w:val="0"/>
                <w:numId w:val="17"/>
              </w:numPr>
              <w:ind w:leftChars="-1" w:left="283" w:hangingChars="178" w:hanging="285"/>
              <w:rPr>
                <w:rFonts w:ascii="微軟正黑體" w:eastAsia="微軟正黑體" w:hAnsi="微軟正黑體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hint="eastAsia"/>
                <w:sz w:val="16"/>
                <w:szCs w:val="16"/>
              </w:rPr>
              <w:t>5</w:t>
            </w:r>
            <w:r w:rsidRPr="007B75A5">
              <w:rPr>
                <w:rFonts w:ascii="微軟正黑體" w:eastAsia="微軟正黑體" w:hAnsi="微軟正黑體"/>
                <w:sz w:val="16"/>
                <w:szCs w:val="16"/>
              </w:rPr>
              <w:t>00</w:t>
            </w:r>
            <w:r w:rsidRPr="007B75A5">
              <w:rPr>
                <w:rFonts w:ascii="微軟正黑體" w:eastAsia="微軟正黑體" w:hAnsi="微軟正黑體" w:hint="eastAsia"/>
                <w:sz w:val="16"/>
                <w:szCs w:val="16"/>
              </w:rPr>
              <w:t>萬高清專業鏡頭</w:t>
            </w:r>
          </w:p>
          <w:p w14:paraId="72838DC7" w14:textId="77777777" w:rsidR="00962B1C" w:rsidRPr="007B75A5" w:rsidRDefault="00962B1C" w:rsidP="00962B1C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 w:left="284" w:hanging="284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支援各類瀏覽器，毋須外掛程式即可播放 H.265 影像。</w:t>
            </w:r>
          </w:p>
          <w:p w14:paraId="3BE310BE" w14:textId="77777777" w:rsidR="00962B1C" w:rsidRPr="007B75A5" w:rsidRDefault="00962B1C" w:rsidP="00BE22F1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支持線上更新韌體。</w:t>
            </w:r>
          </w:p>
          <w:p w14:paraId="11060FD5" w14:textId="77777777" w:rsidR="00962B1C" w:rsidRDefault="00962B1C" w:rsidP="00962B1C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 w:left="284" w:hanging="284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 xml:space="preserve">支援 VBR動態壓縮率 / CBR固定壓縮率 </w:t>
            </w: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br/>
            </w: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/GOP 支援, 頻寬調整</w:t>
            </w:r>
          </w:p>
          <w:p w14:paraId="309A2ACF" w14:textId="77777777" w:rsidR="00AD5270" w:rsidRPr="00AD5270" w:rsidRDefault="00AD5270" w:rsidP="00AD5270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 w:left="284" w:hanging="284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720AF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支援智能分析功能 : 電子越線偵測 , 區域入侵偵測</w:t>
            </w:r>
          </w:p>
          <w:p w14:paraId="2569052B" w14:textId="77777777" w:rsidR="00962B1C" w:rsidRPr="007B75A5" w:rsidRDefault="00962B1C" w:rsidP="00962B1C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 Digest HTTP 認證, RTSP 認證</w:t>
            </w:r>
          </w:p>
          <w:p w14:paraId="48F7FE6A" w14:textId="77777777" w:rsidR="00962B1C" w:rsidRPr="007B75A5" w:rsidRDefault="00962B1C" w:rsidP="00962B1C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支援多色彩螢幕文字顯示（OSD）與時間顯示</w:t>
            </w:r>
          </w:p>
          <w:p w14:paraId="6CE80065" w14:textId="77777777" w:rsidR="00962B1C" w:rsidRPr="007B75A5" w:rsidRDefault="00962B1C" w:rsidP="00962B1C">
            <w:pPr>
              <w:pStyle w:val="af"/>
              <w:widowControl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spacing w:line="240" w:lineRule="exact"/>
              <w:ind w:leftChars="0" w:left="284" w:hanging="284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支援Micro SD/SDHC/SDXC 卡(最高256G) 本機存放</w:t>
            </w:r>
            <w:r w:rsidR="005B0A58"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(選配)</w:t>
            </w:r>
          </w:p>
          <w:p w14:paraId="1B64255E" w14:textId="77777777" w:rsidR="00B71CA1" w:rsidRPr="007B75A5" w:rsidRDefault="00B71CA1" w:rsidP="00DB32FA">
            <w:pPr>
              <w:widowControl/>
              <w:tabs>
                <w:tab w:val="num" w:pos="600"/>
              </w:tabs>
              <w:autoSpaceDE w:val="0"/>
              <w:autoSpaceDN w:val="0"/>
              <w:ind w:left="480"/>
              <w:textAlignment w:val="bottom"/>
              <w:rPr>
                <w:rFonts w:ascii="微軟正黑體" w:eastAsia="微軟正黑體" w:hAnsi="微軟正黑體"/>
                <w:sz w:val="16"/>
                <w:szCs w:val="16"/>
              </w:rPr>
            </w:pPr>
          </w:p>
          <w:p w14:paraId="6BFA5898" w14:textId="77777777" w:rsidR="00B71CA1" w:rsidRDefault="00B71CA1" w:rsidP="00AA275B">
            <w:pPr>
              <w:rPr>
                <w:rFonts w:ascii="微軟正黑體" w:eastAsia="微軟正黑體" w:hAnsi="微軟正黑體" w:cs="Arial"/>
                <w:b/>
              </w:rPr>
            </w:pPr>
            <w:r w:rsidRPr="007B75A5">
              <w:rPr>
                <w:rFonts w:ascii="微軟正黑體" w:eastAsia="微軟正黑體" w:hAnsi="微軟正黑體" w:cs="Arial"/>
                <w:b/>
              </w:rPr>
              <w:t>尺寸圖</w:t>
            </w:r>
          </w:p>
          <w:p w14:paraId="7E25AA10" w14:textId="77777777" w:rsidR="00233A08" w:rsidRDefault="00233A08" w:rsidP="00AA275B">
            <w:pPr>
              <w:rPr>
                <w:rStyle w:val="a7"/>
                <w:rFonts w:ascii="微軟正黑體" w:eastAsia="微軟正黑體" w:hAnsi="微軟正黑體"/>
                <w:b w:val="0"/>
                <w:bCs w:val="0"/>
              </w:rPr>
            </w:pPr>
            <w:r w:rsidRPr="00233A08">
              <w:rPr>
                <w:rFonts w:ascii="微軟正黑體" w:eastAsia="微軟正黑體" w:hAnsi="微軟正黑體" w:cs="Arial"/>
                <w:b/>
                <w:noProof/>
              </w:rPr>
              <w:drawing>
                <wp:inline distT="0" distB="0" distL="0" distR="0" wp14:anchorId="30203653" wp14:editId="5ED0D555">
                  <wp:extent cx="2149390" cy="1171575"/>
                  <wp:effectExtent l="0" t="0" r="0" b="0"/>
                  <wp:docPr id="4" name="圖片 2" descr="\\evnas\Eyeview_Backup\美工專用\商品_照片\▲管身\2830\2830管-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evnas\Eyeview_Backup\美工專用\商品_照片\▲管身\2830\2830管-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39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FA28EB" w14:textId="77777777" w:rsidR="00233A08" w:rsidRPr="007B75A5" w:rsidRDefault="00233A08" w:rsidP="00AA275B">
            <w:pPr>
              <w:rPr>
                <w:rStyle w:val="a7"/>
                <w:rFonts w:ascii="微軟正黑體" w:eastAsia="微軟正黑體" w:hAnsi="微軟正黑體"/>
                <w:b w:val="0"/>
                <w:bCs w:val="0"/>
              </w:rPr>
            </w:pPr>
            <w:r w:rsidRPr="00233A08">
              <w:rPr>
                <w:rStyle w:val="a7"/>
                <w:rFonts w:ascii="微軟正黑體" w:eastAsia="微軟正黑體" w:hAnsi="微軟正黑體"/>
                <w:b w:val="0"/>
                <w:bCs w:val="0"/>
                <w:noProof/>
              </w:rPr>
              <w:drawing>
                <wp:inline distT="0" distB="0" distL="0" distR="0" wp14:anchorId="0C950D27" wp14:editId="4D263A87">
                  <wp:extent cx="1533525" cy="1510522"/>
                  <wp:effectExtent l="0" t="0" r="0" b="0"/>
                  <wp:docPr id="5" name="圖片 3" descr="\\evnas\Eyeview_Backup\美工專用\商品_照片\▲管身\2830\2830管-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evnas\Eyeview_Backup\美工專用\商品_照片\▲管身\2830\2830管-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105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90071A5" w14:textId="77777777" w:rsidR="00B71CA1" w:rsidRPr="007B75A5" w:rsidRDefault="00B71CA1" w:rsidP="00646B5B">
            <w:pPr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標楷體"/>
                <w:sz w:val="16"/>
                <w:szCs w:val="16"/>
              </w:rPr>
              <w:t>型號</w:t>
            </w:r>
          </w:p>
        </w:tc>
        <w:tc>
          <w:tcPr>
            <w:tcW w:w="5812" w:type="dxa"/>
          </w:tcPr>
          <w:p w14:paraId="5114C293" w14:textId="18548E0A" w:rsidR="00B71CA1" w:rsidRPr="007B75A5" w:rsidRDefault="00F22EDE" w:rsidP="00AD5270">
            <w:pPr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</w:pPr>
            <w:r w:rsidRPr="00F22EDE"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  <w:t>IPC-5230ATBV</w:t>
            </w:r>
          </w:p>
        </w:tc>
      </w:tr>
      <w:tr w:rsidR="00962B1C" w:rsidRPr="007B75A5" w14:paraId="2F9F8CF8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5CFEFE98" w14:textId="77777777" w:rsidR="00962B1C" w:rsidRPr="007B75A5" w:rsidRDefault="00962B1C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79EAF4" w14:textId="77777777" w:rsidR="00962B1C" w:rsidRPr="007B75A5" w:rsidRDefault="00962B1C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SOC系統處理器</w:t>
            </w:r>
          </w:p>
        </w:tc>
        <w:tc>
          <w:tcPr>
            <w:tcW w:w="5812" w:type="dxa"/>
            <w:vAlign w:val="center"/>
          </w:tcPr>
          <w:p w14:paraId="09377566" w14:textId="77777777" w:rsidR="00962B1C" w:rsidRPr="007B75A5" w:rsidRDefault="00B550C2" w:rsidP="0043594B">
            <w:pPr>
              <w:widowControl/>
              <w:snapToGrid w:val="0"/>
              <w:spacing w:line="6" w:lineRule="atLeast"/>
              <w:ind w:rightChars="-118" w:right="-283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>Novatek NT9856</w:t>
            </w:r>
            <w:r w:rsidR="00446BE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0</w:t>
            </w: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嵌入式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SOC</w:t>
            </w:r>
          </w:p>
        </w:tc>
      </w:tr>
      <w:tr w:rsidR="00962B1C" w:rsidRPr="007B75A5" w14:paraId="3778D0BE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16EFC171" w14:textId="77777777" w:rsidR="00962B1C" w:rsidRPr="007B75A5" w:rsidRDefault="00962B1C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6DCBA23" w14:textId="77777777" w:rsidR="00962B1C" w:rsidRPr="007B75A5" w:rsidRDefault="00962B1C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CMOS感應器</w:t>
            </w:r>
          </w:p>
        </w:tc>
        <w:tc>
          <w:tcPr>
            <w:tcW w:w="5812" w:type="dxa"/>
            <w:vAlign w:val="center"/>
          </w:tcPr>
          <w:p w14:paraId="5CDD7906" w14:textId="77777777" w:rsidR="00962B1C" w:rsidRPr="007B75A5" w:rsidRDefault="00962B1C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>SONY IMX335</w:t>
            </w:r>
            <w:r w:rsidR="008C0D97"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 xml:space="preserve">  </w:t>
            </w:r>
            <w:r w:rsidR="008C0D97"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1/2.8" 低照度CMOS;</w:t>
            </w:r>
          </w:p>
        </w:tc>
      </w:tr>
      <w:tr w:rsidR="008C0D97" w:rsidRPr="007B75A5" w14:paraId="2A4C614F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30ECE2A4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0ABF6A59" w14:textId="77777777" w:rsidR="008C0D97" w:rsidRPr="007B75A5" w:rsidRDefault="008C0D97" w:rsidP="00646B5B">
            <w:pPr>
              <w:snapToGrid w:val="0"/>
              <w:spacing w:line="6" w:lineRule="atLeast"/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  <w:t>影像照度</w:t>
            </w:r>
          </w:p>
        </w:tc>
        <w:tc>
          <w:tcPr>
            <w:tcW w:w="5812" w:type="dxa"/>
          </w:tcPr>
          <w:p w14:paraId="6C5F97B8" w14:textId="77777777" w:rsidR="008C0D97" w:rsidRPr="007B75A5" w:rsidRDefault="008C0D97" w:rsidP="00646B5B">
            <w:pPr>
              <w:snapToGrid w:val="0"/>
              <w:spacing w:line="6" w:lineRule="atLeast"/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彩色0.01Lux@F1.2,黑白0.001Lux@F1.2;</w:t>
            </w:r>
          </w:p>
        </w:tc>
      </w:tr>
      <w:tr w:rsidR="008C0D97" w:rsidRPr="007B75A5" w14:paraId="6CFE45F7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4F3DEA17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54A5EC2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影像處理</w:t>
            </w:r>
          </w:p>
        </w:tc>
        <w:tc>
          <w:tcPr>
            <w:tcW w:w="5812" w:type="dxa"/>
            <w:vAlign w:val="center"/>
          </w:tcPr>
          <w:p w14:paraId="6121E941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H.265</w:t>
            </w:r>
            <w:r w:rsidRPr="007B75A5"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>,H264,MJPEG</w:t>
            </w: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影像編碼,支援雙碼流;支持碼流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64Kbps~</w:t>
            </w:r>
            <w:r w:rsidR="000A5DA0" w:rsidRPr="000A5DA0"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>8192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Kbps</w:t>
            </w: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可調;支持幀率1~30幀/秒可調</w:t>
            </w:r>
          </w:p>
        </w:tc>
      </w:tr>
      <w:tr w:rsidR="00F52EF4" w:rsidRPr="007B75A5" w14:paraId="6045079B" w14:textId="77777777" w:rsidTr="00646B5B">
        <w:trPr>
          <w:cantSplit/>
          <w:trHeight w:val="283"/>
        </w:trPr>
        <w:tc>
          <w:tcPr>
            <w:tcW w:w="3652" w:type="dxa"/>
            <w:vMerge/>
          </w:tcPr>
          <w:p w14:paraId="71CF0F63" w14:textId="77777777" w:rsidR="00F52EF4" w:rsidRPr="007B75A5" w:rsidRDefault="00F52EF4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F8E3024" w14:textId="77777777" w:rsidR="00F52EF4" w:rsidRPr="007B75A5" w:rsidRDefault="00F52EF4" w:rsidP="00646B5B">
            <w:pPr>
              <w:snapToGrid w:val="0"/>
              <w:spacing w:line="6" w:lineRule="atLeast"/>
              <w:rPr>
                <w:rFonts w:ascii="微軟正黑體" w:eastAsia="微軟正黑體" w:hAnsi="微軟正黑體" w:cs="標楷體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標楷體"/>
                <w:sz w:val="16"/>
                <w:szCs w:val="16"/>
              </w:rPr>
              <w:t>傳輸解析度</w:t>
            </w:r>
          </w:p>
        </w:tc>
        <w:tc>
          <w:tcPr>
            <w:tcW w:w="5812" w:type="dxa"/>
          </w:tcPr>
          <w:p w14:paraId="7CD9B38F" w14:textId="77777777" w:rsidR="00F52EF4" w:rsidRDefault="00F52EF4" w:rsidP="00646B5B">
            <w:pPr>
              <w:snapToGrid w:val="0"/>
              <w:spacing w:line="6" w:lineRule="atLeast"/>
              <w:rPr>
                <w:rFonts w:ascii="微軟正黑體" w:eastAsia="微軟正黑體" w:hAnsi="微軟正黑體" w:cs="SimSun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SimSun" w:hint="eastAsia"/>
                <w:kern w:val="0"/>
                <w:sz w:val="16"/>
                <w:szCs w:val="16"/>
              </w:rPr>
              <w:t xml:space="preserve">主碼流：2592x1944, 2592x1520, 1920x1080, </w:t>
            </w:r>
          </w:p>
          <w:p w14:paraId="46CA7706" w14:textId="77777777" w:rsidR="00F52EF4" w:rsidRDefault="00F52EF4" w:rsidP="00646B5B">
            <w:pPr>
              <w:snapToGrid w:val="0"/>
              <w:spacing w:line="6" w:lineRule="atLeast"/>
              <w:rPr>
                <w:rFonts w:ascii="微軟正黑體" w:eastAsia="微軟正黑體" w:hAnsi="微軟正黑體" w:cs="SimSun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SimSun" w:hint="eastAsia"/>
                <w:kern w:val="0"/>
                <w:sz w:val="16"/>
                <w:szCs w:val="16"/>
              </w:rPr>
              <w:t>副碼流：1280x720,640x480, 320x240</w:t>
            </w:r>
          </w:p>
        </w:tc>
      </w:tr>
      <w:tr w:rsidR="00F52EF4" w:rsidRPr="007B75A5" w14:paraId="2E5196C6" w14:textId="77777777" w:rsidTr="00646B5B">
        <w:trPr>
          <w:cantSplit/>
          <w:trHeight w:val="283"/>
        </w:trPr>
        <w:tc>
          <w:tcPr>
            <w:tcW w:w="3652" w:type="dxa"/>
            <w:vMerge/>
          </w:tcPr>
          <w:p w14:paraId="5341AAC3" w14:textId="77777777" w:rsidR="00F52EF4" w:rsidRPr="007B75A5" w:rsidRDefault="00F52EF4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940D26F" w14:textId="77777777" w:rsidR="00F52EF4" w:rsidRPr="007B75A5" w:rsidRDefault="00F52EF4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快門</w:t>
            </w:r>
          </w:p>
        </w:tc>
        <w:tc>
          <w:tcPr>
            <w:tcW w:w="5812" w:type="dxa"/>
            <w:vAlign w:val="center"/>
          </w:tcPr>
          <w:p w14:paraId="66D5ACC3" w14:textId="77777777" w:rsidR="00F52EF4" w:rsidRDefault="00F52EF4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1/3秒至1/200000秒；</w:t>
            </w:r>
          </w:p>
        </w:tc>
      </w:tr>
      <w:tr w:rsidR="008C0D97" w:rsidRPr="00233A08" w14:paraId="09ECA89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0B11ECEB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9BAB5AF" w14:textId="77777777" w:rsidR="008C0D97" w:rsidRPr="007B75A5" w:rsidRDefault="008C0D97" w:rsidP="00646B5B">
            <w:pPr>
              <w:snapToGrid w:val="0"/>
              <w:spacing w:line="6" w:lineRule="atLeast"/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ArialMT"/>
                <w:kern w:val="1"/>
                <w:sz w:val="16"/>
                <w:szCs w:val="16"/>
              </w:rPr>
              <w:t>鏡頭</w:t>
            </w:r>
          </w:p>
        </w:tc>
        <w:tc>
          <w:tcPr>
            <w:tcW w:w="5812" w:type="dxa"/>
          </w:tcPr>
          <w:p w14:paraId="1AD8CAE6" w14:textId="77777777" w:rsidR="008C0D97" w:rsidRPr="007B75A5" w:rsidRDefault="00233A08" w:rsidP="005D2D3E">
            <w:pPr>
              <w:snapToGrid w:val="0"/>
              <w:spacing w:line="6" w:lineRule="atLeast"/>
              <w:rPr>
                <w:rFonts w:ascii="微軟正黑體" w:eastAsia="微軟正黑體" w:hAnsi="微軟正黑體" w:cs="標楷體"/>
                <w:sz w:val="16"/>
                <w:szCs w:val="16"/>
              </w:rPr>
            </w:pPr>
            <w:r>
              <w:rPr>
                <w:rFonts w:ascii="微軟正黑體" w:eastAsia="微軟正黑體" w:hAnsi="微軟正黑體" w:cs="ArialMT" w:hint="eastAsia"/>
                <w:kern w:val="1"/>
                <w:sz w:val="16"/>
                <w:szCs w:val="16"/>
              </w:rPr>
              <w:t>2.7</w:t>
            </w:r>
            <w:r w:rsidR="008C0D97" w:rsidRPr="007B75A5">
              <w:rPr>
                <w:rFonts w:ascii="微軟正黑體" w:eastAsia="微軟正黑體" w:hAnsi="微軟正黑體" w:cs="ArialMT" w:hint="eastAsia"/>
                <w:kern w:val="1"/>
                <w:sz w:val="16"/>
                <w:szCs w:val="16"/>
              </w:rPr>
              <w:t xml:space="preserve">-12mm </w:t>
            </w:r>
          </w:p>
        </w:tc>
      </w:tr>
      <w:tr w:rsidR="00233A08" w:rsidRPr="00233A08" w14:paraId="53674205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570D0DFC" w14:textId="77777777" w:rsidR="00233A08" w:rsidRPr="007B75A5" w:rsidRDefault="00233A08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ADE67EC" w14:textId="77777777" w:rsidR="00233A08" w:rsidRPr="00306D6D" w:rsidRDefault="00233A08" w:rsidP="00646B5B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焦距</w:t>
            </w:r>
          </w:p>
        </w:tc>
        <w:tc>
          <w:tcPr>
            <w:tcW w:w="5812" w:type="dxa"/>
            <w:vAlign w:val="center"/>
          </w:tcPr>
          <w:p w14:paraId="31458760" w14:textId="77777777" w:rsidR="00233A08" w:rsidRDefault="00233A08" w:rsidP="00646B5B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電動控制</w:t>
            </w:r>
          </w:p>
        </w:tc>
      </w:tr>
      <w:tr w:rsidR="00233A08" w:rsidRPr="00233A08" w14:paraId="48208C0E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3B5C92FB" w14:textId="77777777" w:rsidR="00233A08" w:rsidRPr="007B75A5" w:rsidRDefault="00233A08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97F86DD" w14:textId="77777777" w:rsidR="00233A08" w:rsidRPr="00306D6D" w:rsidRDefault="00233A08" w:rsidP="00646B5B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聚焦</w:t>
            </w:r>
          </w:p>
        </w:tc>
        <w:tc>
          <w:tcPr>
            <w:tcW w:w="5812" w:type="dxa"/>
            <w:vAlign w:val="center"/>
          </w:tcPr>
          <w:p w14:paraId="5C65CAC3" w14:textId="77777777" w:rsidR="00233A08" w:rsidRDefault="00233A08" w:rsidP="00646B5B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自動/半自動/手動</w:t>
            </w:r>
          </w:p>
        </w:tc>
      </w:tr>
      <w:tr w:rsidR="008C0D97" w:rsidRPr="007B75A5" w14:paraId="628C0DE1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23A9E089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717AD61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日夜切換</w:t>
            </w:r>
          </w:p>
        </w:tc>
        <w:tc>
          <w:tcPr>
            <w:tcW w:w="5812" w:type="dxa"/>
            <w:vAlign w:val="center"/>
          </w:tcPr>
          <w:p w14:paraId="72633242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標配IR-CUT</w:t>
            </w:r>
          </w:p>
        </w:tc>
      </w:tr>
      <w:tr w:rsidR="008C0D97" w:rsidRPr="007B75A5" w14:paraId="03E956F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31FD4CFA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7EDD4C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降噪</w:t>
            </w:r>
          </w:p>
        </w:tc>
        <w:tc>
          <w:tcPr>
            <w:tcW w:w="5812" w:type="dxa"/>
            <w:vAlign w:val="center"/>
          </w:tcPr>
          <w:p w14:paraId="66FC9B93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支持3D降噪</w:t>
            </w:r>
          </w:p>
        </w:tc>
      </w:tr>
      <w:tr w:rsidR="008C0D97" w:rsidRPr="007B75A5" w14:paraId="7DB09528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29BAA956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8FF0D06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寬動態</w:t>
            </w:r>
          </w:p>
        </w:tc>
        <w:tc>
          <w:tcPr>
            <w:tcW w:w="5812" w:type="dxa"/>
            <w:vAlign w:val="center"/>
          </w:tcPr>
          <w:p w14:paraId="6BA395A4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寬動態 支援</w:t>
            </w:r>
          </w:p>
        </w:tc>
      </w:tr>
      <w:tr w:rsidR="008C0D97" w:rsidRPr="007B75A5" w14:paraId="17C6F24E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7A5724FA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C3277FD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網路介面</w:t>
            </w:r>
          </w:p>
        </w:tc>
        <w:tc>
          <w:tcPr>
            <w:tcW w:w="5812" w:type="dxa"/>
            <w:vAlign w:val="center"/>
          </w:tcPr>
          <w:p w14:paraId="373217C7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1個RJ45乙太網介面,10/100M自我調整;</w:t>
            </w:r>
          </w:p>
        </w:tc>
      </w:tr>
      <w:tr w:rsidR="008C0D97" w:rsidRPr="007B75A5" w14:paraId="1045EEE1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464A58FA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D4442F7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通訊協議</w:t>
            </w:r>
          </w:p>
        </w:tc>
        <w:tc>
          <w:tcPr>
            <w:tcW w:w="5812" w:type="dxa"/>
            <w:vAlign w:val="center"/>
          </w:tcPr>
          <w:p w14:paraId="2EC9D6E6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RTSP/ DHCP/ NTP</w:t>
            </w:r>
          </w:p>
        </w:tc>
      </w:tr>
      <w:tr w:rsidR="00AD5270" w:rsidRPr="007B75A5" w14:paraId="742B6502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65E9DF7D" w14:textId="77777777" w:rsidR="00AD5270" w:rsidRPr="007B75A5" w:rsidRDefault="00AD5270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82FAFA0" w14:textId="77777777" w:rsidR="00AD5270" w:rsidRPr="007B75A5" w:rsidRDefault="00AD5270" w:rsidP="00DC7DC7">
            <w:pPr>
              <w:widowControl/>
              <w:spacing w:line="220" w:lineRule="exac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支援協定</w:t>
            </w:r>
          </w:p>
        </w:tc>
        <w:tc>
          <w:tcPr>
            <w:tcW w:w="5812" w:type="dxa"/>
            <w:vAlign w:val="center"/>
          </w:tcPr>
          <w:p w14:paraId="38717893" w14:textId="77777777" w:rsidR="00AD5270" w:rsidRPr="007B75A5" w:rsidRDefault="00AD5270" w:rsidP="00DC7DC7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UDP/TCP/HTTP/SSH/RTSP Unicast, Multicast/NTP/ONVIF/Gsoap</w:t>
            </w:r>
          </w:p>
        </w:tc>
      </w:tr>
      <w:tr w:rsidR="00AD5270" w:rsidRPr="007B75A5" w14:paraId="0EB716B1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3FCEF41D" w14:textId="77777777" w:rsidR="00AD5270" w:rsidRPr="007B75A5" w:rsidRDefault="00AD5270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177D614" w14:textId="77777777" w:rsidR="00AD5270" w:rsidRPr="007B75A5" w:rsidRDefault="00AD5270" w:rsidP="00DC7DC7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ONVIF</w:t>
            </w:r>
          </w:p>
        </w:tc>
        <w:tc>
          <w:tcPr>
            <w:tcW w:w="5812" w:type="dxa"/>
            <w:vAlign w:val="center"/>
          </w:tcPr>
          <w:p w14:paraId="6D5C7310" w14:textId="77777777" w:rsidR="00AD5270" w:rsidRPr="007B75A5" w:rsidRDefault="00AD5270" w:rsidP="00DC7DC7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支援</w:t>
            </w:r>
            <w:r w:rsidRPr="007B75A5"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  <w:t>Profile S, Profile T</w:t>
            </w:r>
          </w:p>
        </w:tc>
      </w:tr>
      <w:tr w:rsidR="008C0D97" w:rsidRPr="007B75A5" w14:paraId="21768682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20EE3648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DA5218D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紅外燈</w:t>
            </w:r>
          </w:p>
        </w:tc>
        <w:tc>
          <w:tcPr>
            <w:tcW w:w="5812" w:type="dxa"/>
            <w:vAlign w:val="center"/>
          </w:tcPr>
          <w:p w14:paraId="7304FD4E" w14:textId="77777777" w:rsidR="008C0D97" w:rsidRPr="007B75A5" w:rsidRDefault="00F52EF4" w:rsidP="00F52EF4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8C0D97" w:rsidRPr="007B75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顆高效能IR LED</w:t>
            </w:r>
          </w:p>
        </w:tc>
      </w:tr>
      <w:tr w:rsidR="008C0D97" w:rsidRPr="007B75A5" w14:paraId="7FE4CED6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5B12F5BA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169CBDF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警報</w:t>
            </w:r>
          </w:p>
        </w:tc>
        <w:tc>
          <w:tcPr>
            <w:tcW w:w="5812" w:type="dxa"/>
            <w:vAlign w:val="center"/>
          </w:tcPr>
          <w:p w14:paraId="52BEE1AF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輸入 / 輸出各一組</w:t>
            </w: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(選配)</w:t>
            </w:r>
          </w:p>
        </w:tc>
      </w:tr>
      <w:tr w:rsidR="008C0D97" w:rsidRPr="007B75A5" w14:paraId="1634334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07DFF25D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5618EC3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壓縮格式</w:t>
            </w:r>
          </w:p>
        </w:tc>
        <w:tc>
          <w:tcPr>
            <w:tcW w:w="5812" w:type="dxa"/>
            <w:vAlign w:val="center"/>
          </w:tcPr>
          <w:p w14:paraId="7AAE926C" w14:textId="77777777" w:rsidR="008C0D97" w:rsidRPr="007B75A5" w:rsidRDefault="008C0D97" w:rsidP="00646B5B">
            <w:pPr>
              <w:widowControl/>
              <w:tabs>
                <w:tab w:val="left" w:pos="284"/>
              </w:tabs>
              <w:autoSpaceDE w:val="0"/>
              <w:autoSpaceDN w:val="0"/>
              <w:snapToGrid w:val="0"/>
              <w:spacing w:line="6" w:lineRule="atLeas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H.265/HEVC main profile, H.264 main 及 high profile , Motion JPEG 編碼</w:t>
            </w:r>
          </w:p>
        </w:tc>
      </w:tr>
      <w:tr w:rsidR="008C0D97" w:rsidRPr="007B75A5" w14:paraId="0DDA9715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6BA09A09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B424AA7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帳號管理</w:t>
            </w:r>
          </w:p>
        </w:tc>
        <w:tc>
          <w:tcPr>
            <w:tcW w:w="5812" w:type="dxa"/>
            <w:vAlign w:val="center"/>
          </w:tcPr>
          <w:p w14:paraId="0936940E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支援管理者、操作者、一般瀏覽者等不同層級存取網路攝影機</w:t>
            </w:r>
          </w:p>
        </w:tc>
      </w:tr>
      <w:tr w:rsidR="008C0D97" w:rsidRPr="007B75A5" w14:paraId="7A97755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15E2CABC" w14:textId="77777777" w:rsidR="008C0D97" w:rsidRPr="007B75A5" w:rsidRDefault="008C0D97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8885A6D" w14:textId="77777777" w:rsidR="008C0D97" w:rsidRPr="007B75A5" w:rsidRDefault="008C0D97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隱私遮罩</w:t>
            </w:r>
          </w:p>
        </w:tc>
        <w:tc>
          <w:tcPr>
            <w:tcW w:w="5812" w:type="dxa"/>
            <w:vAlign w:val="center"/>
          </w:tcPr>
          <w:p w14:paraId="6201D00D" w14:textId="77777777" w:rsidR="008C0D97" w:rsidRPr="007B75A5" w:rsidRDefault="008C0D97" w:rsidP="00646B5B">
            <w:pPr>
              <w:widowControl/>
              <w:tabs>
                <w:tab w:val="left" w:pos="284"/>
              </w:tabs>
              <w:autoSpaceDE w:val="0"/>
              <w:autoSpaceDN w:val="0"/>
              <w:snapToGrid w:val="0"/>
              <w:spacing w:line="6" w:lineRule="atLeas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關 / 開 (4 區塊)</w:t>
            </w:r>
          </w:p>
        </w:tc>
      </w:tr>
      <w:tr w:rsidR="00D63B93" w:rsidRPr="007B75A5" w14:paraId="7661B149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1F7E472E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A7D73D2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畫質調整</w:t>
            </w:r>
          </w:p>
        </w:tc>
        <w:tc>
          <w:tcPr>
            <w:tcW w:w="5812" w:type="dxa"/>
            <w:vAlign w:val="center"/>
          </w:tcPr>
          <w:p w14:paraId="49D11D66" w14:textId="77777777" w:rsidR="00D63B93" w:rsidRPr="00D63B93" w:rsidRDefault="00D63B93" w:rsidP="00B30415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D63B93">
              <w:rPr>
                <w:rFonts w:ascii="微軟正黑體" w:eastAsia="微軟正黑體" w:hAnsi="微軟正黑體" w:cstheme="minorHAnsi"/>
                <w:sz w:val="16"/>
                <w:szCs w:val="16"/>
              </w:rPr>
              <w:t>銳利度，</w:t>
            </w:r>
            <w:r w:rsidRPr="00D63B93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飽和度</w:t>
            </w:r>
            <w:r w:rsidRPr="00D63B93">
              <w:rPr>
                <w:rFonts w:ascii="微軟正黑體" w:eastAsia="微軟正黑體" w:hAnsi="微軟正黑體" w:cstheme="minorHAnsi"/>
                <w:sz w:val="16"/>
                <w:szCs w:val="16"/>
              </w:rPr>
              <w:t>，對比度，明亮度，色相，水平翻轉，垂直翻轉</w:t>
            </w:r>
          </w:p>
        </w:tc>
      </w:tr>
      <w:tr w:rsidR="00534DD1" w:rsidRPr="007B75A5" w14:paraId="33242E01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1CDB388E" w14:textId="77777777" w:rsidR="00534DD1" w:rsidRPr="007B75A5" w:rsidRDefault="00534DD1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1155CF4" w14:textId="77777777" w:rsidR="00534DD1" w:rsidRPr="007B75A5" w:rsidRDefault="00534DD1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5349A9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AI智能分析</w:t>
            </w:r>
          </w:p>
        </w:tc>
        <w:tc>
          <w:tcPr>
            <w:tcW w:w="5812" w:type="dxa"/>
            <w:vAlign w:val="center"/>
          </w:tcPr>
          <w:p w14:paraId="4B9BCD6A" w14:textId="77777777" w:rsidR="00534DD1" w:rsidRPr="007B75A5" w:rsidRDefault="00534DD1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>
              <w:rPr>
                <w:rFonts w:ascii="微軟正黑體" w:eastAsia="微軟正黑體" w:hAnsi="微軟正黑體" w:cstheme="minorHAnsi"/>
                <w:sz w:val="16"/>
                <w:szCs w:val="16"/>
              </w:rPr>
              <w:t>越線偵測，區域入侵偵測，人臉偵測，人型偵測，車輛偵測</w:t>
            </w:r>
          </w:p>
        </w:tc>
      </w:tr>
      <w:tr w:rsidR="00D63B93" w:rsidRPr="007B75A5" w14:paraId="18683933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0E05B5AE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C179B79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事件偵測</w:t>
            </w:r>
          </w:p>
        </w:tc>
        <w:tc>
          <w:tcPr>
            <w:tcW w:w="5812" w:type="dxa"/>
            <w:vAlign w:val="center"/>
          </w:tcPr>
          <w:p w14:paraId="00B41A79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支援動態偵測、警報輸入與輸出。動態偵測具備四個區域設置，靈敏度可調。警報輸入可外接偵測裝置觸發</w:t>
            </w:r>
          </w:p>
        </w:tc>
      </w:tr>
      <w:tr w:rsidR="00D63B93" w:rsidRPr="007B75A5" w14:paraId="43713F3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71671791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000A4E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日期時間</w:t>
            </w:r>
          </w:p>
        </w:tc>
        <w:tc>
          <w:tcPr>
            <w:tcW w:w="5812" w:type="dxa"/>
            <w:vAlign w:val="center"/>
          </w:tcPr>
          <w:p w14:paraId="6B980E80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支援 NTP、與電腦同步或是自訂時間。亦支援不同時區時間設置</w:t>
            </w:r>
          </w:p>
        </w:tc>
      </w:tr>
      <w:tr w:rsidR="00D63B93" w:rsidRPr="007B75A5" w14:paraId="35AD081F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6A93A8A7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B9EFED" w14:textId="77777777" w:rsidR="00D63B93" w:rsidRPr="007B75A5" w:rsidRDefault="00D63B93" w:rsidP="00646B5B">
            <w:pPr>
              <w:widowControl/>
              <w:snapToGrid w:val="0"/>
              <w:spacing w:line="6" w:lineRule="atLeas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日夜模式</w:t>
            </w:r>
          </w:p>
        </w:tc>
        <w:tc>
          <w:tcPr>
            <w:tcW w:w="5812" w:type="dxa"/>
            <w:vAlign w:val="center"/>
          </w:tcPr>
          <w:p w14:paraId="21362819" w14:textId="77777777" w:rsidR="00D63B93" w:rsidRPr="007B75A5" w:rsidRDefault="00D63B93" w:rsidP="00646B5B">
            <w:pPr>
              <w:widowControl/>
              <w:tabs>
                <w:tab w:val="left" w:pos="284"/>
              </w:tabs>
              <w:autoSpaceDE w:val="0"/>
              <w:autoSpaceDN w:val="0"/>
              <w:snapToGrid w:val="0"/>
              <w:spacing w:line="6" w:lineRule="atLeast"/>
              <w:textAlignment w:val="bottom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具備紅外光濾片(IR CUT), IR LED (光強度可調)</w:t>
            </w:r>
            <w:r>
              <w:rPr>
                <w:rFonts w:ascii="微軟正黑體" w:eastAsia="微軟正黑體" w:hAnsi="微軟正黑體" w:cstheme="minorHAnsi"/>
                <w:sz w:val="16"/>
                <w:szCs w:val="16"/>
              </w:rPr>
              <w:t>，可選擇自動切換</w:t>
            </w:r>
            <w:r w:rsidRPr="007B75A5">
              <w:rPr>
                <w:rFonts w:ascii="微軟正黑體" w:eastAsia="微軟正黑體" w:hAnsi="微軟正黑體" w:cstheme="minorHAnsi"/>
                <w:sz w:val="16"/>
                <w:szCs w:val="16"/>
              </w:rPr>
              <w:t>或是白天、夜晚手動調整。</w:t>
            </w:r>
          </w:p>
        </w:tc>
      </w:tr>
      <w:tr w:rsidR="00D63B93" w:rsidRPr="007B75A5" w14:paraId="3C74AC3C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4A1D5A36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31AB85C" w14:textId="77777777" w:rsidR="00D63B93" w:rsidRPr="007B75A5" w:rsidRDefault="00D63B93" w:rsidP="00646B5B">
            <w:pPr>
              <w:widowControl/>
              <w:spacing w:line="220" w:lineRule="exac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白平衡</w:t>
            </w:r>
          </w:p>
        </w:tc>
        <w:tc>
          <w:tcPr>
            <w:tcW w:w="5812" w:type="dxa"/>
            <w:vAlign w:val="center"/>
          </w:tcPr>
          <w:p w14:paraId="131F8D19" w14:textId="77777777" w:rsidR="00D63B93" w:rsidRPr="007B75A5" w:rsidRDefault="00D63B93" w:rsidP="00646B5B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自動、手動、陰天、夜間等場景切換。</w:t>
            </w:r>
          </w:p>
        </w:tc>
      </w:tr>
      <w:tr w:rsidR="00D63B93" w:rsidRPr="007B75A5" w14:paraId="49A279C4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63003D75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428C2B" w14:textId="77777777" w:rsidR="00D63B93" w:rsidRPr="007B75A5" w:rsidRDefault="00D63B93" w:rsidP="00646B5B">
            <w:pPr>
              <w:widowControl/>
              <w:spacing w:line="220" w:lineRule="exac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防閃爍</w:t>
            </w:r>
          </w:p>
        </w:tc>
        <w:tc>
          <w:tcPr>
            <w:tcW w:w="5812" w:type="dxa"/>
            <w:vAlign w:val="center"/>
          </w:tcPr>
          <w:p w14:paraId="63081F37" w14:textId="77777777" w:rsidR="00D63B93" w:rsidRPr="007B75A5" w:rsidRDefault="00D63B93" w:rsidP="00646B5B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NTSC(60Hz), PAL(50Hz)</w:t>
            </w:r>
          </w:p>
        </w:tc>
      </w:tr>
      <w:tr w:rsidR="00D63B93" w:rsidRPr="007B75A5" w14:paraId="352C2548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7926268C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7A1BA9A" w14:textId="77777777" w:rsidR="00D63B93" w:rsidRPr="007B75A5" w:rsidRDefault="00D63B93" w:rsidP="00646B5B">
            <w:pPr>
              <w:widowControl/>
              <w:spacing w:line="220" w:lineRule="exact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智能報警</w:t>
            </w:r>
          </w:p>
        </w:tc>
        <w:tc>
          <w:tcPr>
            <w:tcW w:w="5812" w:type="dxa"/>
            <w:vAlign w:val="center"/>
          </w:tcPr>
          <w:p w14:paraId="22807599" w14:textId="77777777" w:rsidR="00D63B93" w:rsidRPr="007B75A5" w:rsidRDefault="00D63B93" w:rsidP="00646B5B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="微軟正黑體" w:eastAsia="微軟正黑體" w:hAnsi="微軟正黑體" w:cstheme="minorHAnsi"/>
                <w:sz w:val="16"/>
                <w:szCs w:val="16"/>
              </w:rPr>
            </w:pPr>
            <w:r w:rsidRPr="007B75A5">
              <w:rPr>
                <w:rFonts w:ascii="微軟正黑體" w:eastAsia="微軟正黑體" w:hAnsi="微軟正黑體" w:cstheme="minorHAnsi" w:hint="eastAsia"/>
                <w:sz w:val="16"/>
                <w:szCs w:val="16"/>
              </w:rPr>
              <w:t>移動偵測</w:t>
            </w:r>
          </w:p>
        </w:tc>
      </w:tr>
      <w:tr w:rsidR="00D63B93" w:rsidRPr="007B75A5" w14:paraId="197452D0" w14:textId="77777777" w:rsidTr="0043594B">
        <w:trPr>
          <w:cantSplit/>
          <w:trHeight w:val="283"/>
        </w:trPr>
        <w:tc>
          <w:tcPr>
            <w:tcW w:w="3652" w:type="dxa"/>
            <w:vMerge/>
          </w:tcPr>
          <w:p w14:paraId="799F058F" w14:textId="77777777" w:rsidR="00D63B93" w:rsidRPr="007B75A5" w:rsidRDefault="00D63B93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4A526F3" w14:textId="77777777" w:rsidR="00D63B93" w:rsidRPr="0080385F" w:rsidRDefault="00D63B93" w:rsidP="00646B5B">
            <w:pPr>
              <w:widowControl/>
              <w:spacing w:line="220" w:lineRule="exact"/>
              <w:rPr>
                <w:rFonts w:asciiTheme="minorHAnsi" w:eastAsiaTheme="minorEastAsia" w:hAnsiTheme="minorHAnsi" w:cstheme="minorHAnsi"/>
                <w:sz w:val="16"/>
                <w:szCs w:val="16"/>
              </w:rPr>
            </w:pPr>
            <w:r>
              <w:rPr>
                <w:rFonts w:asciiTheme="minorHAnsi" w:eastAsiaTheme="minorEastAsia" w:hAnsiTheme="minorHAnsi" w:cstheme="minorHAnsi" w:hint="eastAsia"/>
                <w:sz w:val="16"/>
                <w:szCs w:val="16"/>
              </w:rPr>
              <w:t>防水等級</w:t>
            </w:r>
          </w:p>
        </w:tc>
        <w:tc>
          <w:tcPr>
            <w:tcW w:w="5812" w:type="dxa"/>
            <w:vAlign w:val="center"/>
          </w:tcPr>
          <w:p w14:paraId="2ED4169D" w14:textId="77777777" w:rsidR="00D63B93" w:rsidRPr="0080385F" w:rsidRDefault="00D63B93" w:rsidP="00646B5B">
            <w:pPr>
              <w:widowControl/>
              <w:tabs>
                <w:tab w:val="left" w:pos="284"/>
              </w:tabs>
              <w:autoSpaceDE w:val="0"/>
              <w:autoSpaceDN w:val="0"/>
              <w:spacing w:line="240" w:lineRule="exact"/>
              <w:textAlignment w:val="bottom"/>
              <w:rPr>
                <w:rFonts w:asciiTheme="minorHAnsi" w:eastAsiaTheme="minorEastAsia" w:hAnsiTheme="minorHAnsi" w:cstheme="minorHAnsi"/>
                <w:sz w:val="16"/>
                <w:szCs w:val="16"/>
              </w:rPr>
            </w:pPr>
            <w:r w:rsidRPr="00522197">
              <w:rPr>
                <w:rFonts w:ascii="微軟正黑體" w:eastAsia="微軟正黑體" w:hAnsi="微軟正黑體" w:hint="eastAsia"/>
                <w:sz w:val="16"/>
                <w:szCs w:val="16"/>
              </w:rPr>
              <w:t>室外防水型</w:t>
            </w:r>
            <w:r w:rsidRPr="00522197">
              <w:rPr>
                <w:rFonts w:ascii="微軟正黑體" w:eastAsia="微軟正黑體" w:hAnsi="微軟正黑體"/>
                <w:sz w:val="16"/>
                <w:szCs w:val="16"/>
              </w:rPr>
              <w:t xml:space="preserve"> IP 6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6</w:t>
            </w:r>
            <w:r w:rsidRPr="00522197">
              <w:rPr>
                <w:rFonts w:ascii="微軟正黑體" w:eastAsia="微軟正黑體" w:hAnsi="微軟正黑體" w:hint="eastAsia"/>
                <w:sz w:val="16"/>
                <w:szCs w:val="16"/>
              </w:rPr>
              <w:t>等級</w:t>
            </w:r>
          </w:p>
        </w:tc>
      </w:tr>
      <w:tr w:rsidR="007C50ED" w:rsidRPr="007B75A5" w14:paraId="5B5A712A" w14:textId="77777777" w:rsidTr="0069368C">
        <w:trPr>
          <w:cantSplit/>
          <w:trHeight w:val="283"/>
        </w:trPr>
        <w:tc>
          <w:tcPr>
            <w:tcW w:w="3652" w:type="dxa"/>
            <w:vMerge/>
          </w:tcPr>
          <w:p w14:paraId="1E99BDDF" w14:textId="77777777" w:rsidR="007C50ED" w:rsidRPr="007B75A5" w:rsidRDefault="007C50ED" w:rsidP="001A42AD">
            <w:pPr>
              <w:rPr>
                <w:rStyle w:val="a7"/>
                <w:rFonts w:ascii="微軟正黑體" w:eastAsia="微軟正黑體" w:hAnsi="微軟正黑體" w:cstheme="minorHAnsi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B15D25B" w14:textId="77777777" w:rsidR="007C50ED" w:rsidRDefault="007C50ED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電源</w:t>
            </w:r>
          </w:p>
        </w:tc>
        <w:tc>
          <w:tcPr>
            <w:tcW w:w="5812" w:type="dxa"/>
            <w:vAlign w:val="center"/>
          </w:tcPr>
          <w:p w14:paraId="5F33A554" w14:textId="77777777" w:rsidR="007C50ED" w:rsidRDefault="007C50ED">
            <w:pPr>
              <w:widowControl/>
              <w:spacing w:line="22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16"/>
                <w:szCs w:val="16"/>
              </w:rPr>
              <w:t>DC12V / PoE(802.3af/at)</w:t>
            </w:r>
          </w:p>
        </w:tc>
      </w:tr>
    </w:tbl>
    <w:p w14:paraId="37B43672" w14:textId="77777777" w:rsidR="00CC7962" w:rsidRPr="007B75A5" w:rsidRDefault="00AC1405" w:rsidP="008328FE">
      <w:pPr>
        <w:rPr>
          <w:rFonts w:ascii="微軟正黑體" w:eastAsia="微軟正黑體" w:hAnsi="微軟正黑體" w:cs="細明體"/>
          <w:kern w:val="0"/>
          <w:sz w:val="18"/>
          <w:szCs w:val="18"/>
        </w:rPr>
      </w:pPr>
      <w:r w:rsidRPr="007B75A5">
        <w:rPr>
          <w:rFonts w:ascii="微軟正黑體" w:eastAsia="微軟正黑體" w:hAnsi="微軟正黑體" w:cs="細明體" w:hint="eastAsia"/>
          <w:kern w:val="0"/>
          <w:sz w:val="18"/>
          <w:szCs w:val="18"/>
        </w:rPr>
        <w:t>※本公司所有型錄規格皆以現行產品為準，如有更改恕不另行通知</w:t>
      </w:r>
    </w:p>
    <w:sectPr w:rsidR="00CC7962" w:rsidRPr="007B75A5" w:rsidSect="007977F5">
      <w:pgSz w:w="11906" w:h="16838" w:code="9"/>
      <w:pgMar w:top="1134" w:right="567" w:bottom="851" w:left="567" w:header="1134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57644" w14:textId="77777777" w:rsidR="00115513" w:rsidRDefault="00115513">
      <w:r>
        <w:separator/>
      </w:r>
    </w:p>
  </w:endnote>
  <w:endnote w:type="continuationSeparator" w:id="0">
    <w:p w14:paraId="1A041FD5" w14:textId="77777777" w:rsidR="00115513" w:rsidRDefault="0011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taneo BT">
    <w:altName w:val="Courier New"/>
    <w:panose1 w:val="03020802040502060804"/>
    <w:charset w:val="00"/>
    <w:family w:val="script"/>
    <w:pitch w:val="variable"/>
    <w:sig w:usb0="00000087" w:usb1="00000000" w:usb2="00000000" w:usb3="00000000" w:csb0="0000001B" w:csb1="00000000"/>
  </w:font>
  <w:font w:name="AvantGarde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05BD05EA-93A8-453C-91BF-7F11B4F39412}"/>
    <w:embedBold r:id="rId2" w:subsetted="1" w:fontKey="{CD462F6C-0A63-4403-9CEF-E415A6F7B089}"/>
    <w:embedItalic r:id="rId3" w:subsetted="1" w:fontKey="{3EE0A655-4EAF-4332-ACFE-7A41EEE9BF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BA9B3" w14:textId="77777777" w:rsidR="00115513" w:rsidRDefault="00115513">
      <w:r>
        <w:separator/>
      </w:r>
    </w:p>
  </w:footnote>
  <w:footnote w:type="continuationSeparator" w:id="0">
    <w:p w14:paraId="1E50F580" w14:textId="77777777" w:rsidR="00115513" w:rsidRDefault="00115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799734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15A"/>
      </v:shape>
    </w:pict>
  </w:numPicBullet>
  <w:abstractNum w:abstractNumId="0" w15:restartNumberingAfterBreak="0">
    <w:nsid w:val="093D18B9"/>
    <w:multiLevelType w:val="hybridMultilevel"/>
    <w:tmpl w:val="24BC961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835E38"/>
    <w:multiLevelType w:val="hybridMultilevel"/>
    <w:tmpl w:val="0A3294C6"/>
    <w:lvl w:ilvl="0" w:tplc="2864DD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34D1CBD"/>
    <w:multiLevelType w:val="hybridMultilevel"/>
    <w:tmpl w:val="5E08E4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D9703E"/>
    <w:multiLevelType w:val="hybridMultilevel"/>
    <w:tmpl w:val="85AC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719156D"/>
    <w:multiLevelType w:val="hybridMultilevel"/>
    <w:tmpl w:val="335CD33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252E95"/>
    <w:multiLevelType w:val="hybridMultilevel"/>
    <w:tmpl w:val="8730CA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8357CDC"/>
    <w:multiLevelType w:val="hybridMultilevel"/>
    <w:tmpl w:val="15CA5B44"/>
    <w:lvl w:ilvl="0" w:tplc="9618AFA2">
      <w:start w:val="380"/>
      <w:numFmt w:val="bullet"/>
      <w:lvlText w:val="◎"/>
      <w:lvlJc w:val="left"/>
      <w:pPr>
        <w:tabs>
          <w:tab w:val="num" w:pos="478"/>
        </w:tabs>
        <w:ind w:left="478" w:hanging="360"/>
      </w:pPr>
      <w:rPr>
        <w:rFonts w:ascii="細明體" w:eastAsia="細明體" w:hAnsi="Arial" w:cs="Times New Roman" w:hint="eastAsia"/>
        <w:b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8"/>
        </w:tabs>
        <w:ind w:left="10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  <w:b/>
      </w:rPr>
    </w:lvl>
    <w:lvl w:ilvl="4" w:tplc="04090003" w:tentative="1">
      <w:start w:val="1"/>
      <w:numFmt w:val="bullet"/>
      <w:lvlText w:val="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</w:abstractNum>
  <w:abstractNum w:abstractNumId="7" w15:restartNumberingAfterBreak="0">
    <w:nsid w:val="3A837AA9"/>
    <w:multiLevelType w:val="hybridMultilevel"/>
    <w:tmpl w:val="FABECE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EB3087E"/>
    <w:multiLevelType w:val="singleLevel"/>
    <w:tmpl w:val="07CC81C2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4"/>
      </w:rPr>
    </w:lvl>
  </w:abstractNum>
  <w:abstractNum w:abstractNumId="9" w15:restartNumberingAfterBreak="0">
    <w:nsid w:val="40067255"/>
    <w:multiLevelType w:val="hybridMultilevel"/>
    <w:tmpl w:val="D2AEF93A"/>
    <w:lvl w:ilvl="0" w:tplc="04090007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78F0B33"/>
    <w:multiLevelType w:val="hybridMultilevel"/>
    <w:tmpl w:val="8B80438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0521BD7"/>
    <w:multiLevelType w:val="hybridMultilevel"/>
    <w:tmpl w:val="6358B8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E4C5541"/>
    <w:multiLevelType w:val="hybridMultilevel"/>
    <w:tmpl w:val="F0BAC5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4BD51DF"/>
    <w:multiLevelType w:val="multilevel"/>
    <w:tmpl w:val="15CA5B44"/>
    <w:lvl w:ilvl="0">
      <w:start w:val="380"/>
      <w:numFmt w:val="bullet"/>
      <w:lvlText w:val="◎"/>
      <w:lvlJc w:val="left"/>
      <w:pPr>
        <w:tabs>
          <w:tab w:val="num" w:pos="478"/>
        </w:tabs>
        <w:ind w:left="478" w:hanging="360"/>
      </w:pPr>
      <w:rPr>
        <w:rFonts w:ascii="細明體" w:eastAsia="細明體" w:hAnsi="Arial" w:cs="Times New Roman" w:hint="eastAsia"/>
        <w:b/>
        <w:lang w:val="en-US"/>
      </w:rPr>
    </w:lvl>
    <w:lvl w:ilvl="1">
      <w:start w:val="1"/>
      <w:numFmt w:val="bullet"/>
      <w:lvlText w:val=""/>
      <w:lvlJc w:val="left"/>
      <w:pPr>
        <w:tabs>
          <w:tab w:val="num" w:pos="1078"/>
        </w:tabs>
        <w:ind w:left="1078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  <w:b/>
      </w:rPr>
    </w:lvl>
    <w:lvl w:ilvl="4">
      <w:start w:val="1"/>
      <w:numFmt w:val="bullet"/>
      <w:lvlText w:val="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</w:abstractNum>
  <w:abstractNum w:abstractNumId="14" w15:restartNumberingAfterBreak="0">
    <w:nsid w:val="74E13B12"/>
    <w:multiLevelType w:val="multilevel"/>
    <w:tmpl w:val="AD9A6632"/>
    <w:lvl w:ilvl="0"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772D4D4A"/>
    <w:multiLevelType w:val="hybridMultilevel"/>
    <w:tmpl w:val="900CBE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8A9413C"/>
    <w:multiLevelType w:val="singleLevel"/>
    <w:tmpl w:val="42A04C70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4"/>
      </w:rPr>
    </w:lvl>
  </w:abstractNum>
  <w:num w:numId="1" w16cid:durableId="1044016952">
    <w:abstractNumId w:val="1"/>
  </w:num>
  <w:num w:numId="2" w16cid:durableId="1507935099">
    <w:abstractNumId w:val="3"/>
  </w:num>
  <w:num w:numId="3" w16cid:durableId="374476482">
    <w:abstractNumId w:val="10"/>
  </w:num>
  <w:num w:numId="4" w16cid:durableId="1295410324">
    <w:abstractNumId w:val="16"/>
  </w:num>
  <w:num w:numId="5" w16cid:durableId="471560776">
    <w:abstractNumId w:val="8"/>
  </w:num>
  <w:num w:numId="6" w16cid:durableId="951402828">
    <w:abstractNumId w:val="7"/>
  </w:num>
  <w:num w:numId="7" w16cid:durableId="2013412830">
    <w:abstractNumId w:val="14"/>
  </w:num>
  <w:num w:numId="8" w16cid:durableId="665790314">
    <w:abstractNumId w:val="6"/>
  </w:num>
  <w:num w:numId="9" w16cid:durableId="872578005">
    <w:abstractNumId w:val="4"/>
  </w:num>
  <w:num w:numId="10" w16cid:durableId="1383601433">
    <w:abstractNumId w:val="13"/>
  </w:num>
  <w:num w:numId="11" w16cid:durableId="1770468183">
    <w:abstractNumId w:val="9"/>
  </w:num>
  <w:num w:numId="12" w16cid:durableId="583613939">
    <w:abstractNumId w:val="0"/>
  </w:num>
  <w:num w:numId="13" w16cid:durableId="1641883979">
    <w:abstractNumId w:val="5"/>
  </w:num>
  <w:num w:numId="14" w16cid:durableId="1432815898">
    <w:abstractNumId w:val="2"/>
  </w:num>
  <w:num w:numId="15" w16cid:durableId="1607957117">
    <w:abstractNumId w:val="12"/>
  </w:num>
  <w:num w:numId="16" w16cid:durableId="620380492">
    <w:abstractNumId w:val="15"/>
  </w:num>
  <w:num w:numId="17" w16cid:durableId="2398752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saveSubset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ru v:ext="edit" colors="#f9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94"/>
    <w:rsid w:val="00005083"/>
    <w:rsid w:val="00005C8C"/>
    <w:rsid w:val="00011637"/>
    <w:rsid w:val="0001203A"/>
    <w:rsid w:val="00012B31"/>
    <w:rsid w:val="00021266"/>
    <w:rsid w:val="000254ED"/>
    <w:rsid w:val="00032D56"/>
    <w:rsid w:val="0004664B"/>
    <w:rsid w:val="000544BC"/>
    <w:rsid w:val="00055154"/>
    <w:rsid w:val="0006127B"/>
    <w:rsid w:val="000809DD"/>
    <w:rsid w:val="000955EC"/>
    <w:rsid w:val="000A2227"/>
    <w:rsid w:val="000A507A"/>
    <w:rsid w:val="000A5DA0"/>
    <w:rsid w:val="000A6506"/>
    <w:rsid w:val="000A68D9"/>
    <w:rsid w:val="000A7E38"/>
    <w:rsid w:val="000B2A3A"/>
    <w:rsid w:val="000B2D7A"/>
    <w:rsid w:val="000C7E14"/>
    <w:rsid w:val="000D3C95"/>
    <w:rsid w:val="000D7671"/>
    <w:rsid w:val="000E442A"/>
    <w:rsid w:val="000E47ED"/>
    <w:rsid w:val="000F6CF1"/>
    <w:rsid w:val="001038F3"/>
    <w:rsid w:val="00110373"/>
    <w:rsid w:val="00115513"/>
    <w:rsid w:val="00132A89"/>
    <w:rsid w:val="00135E4D"/>
    <w:rsid w:val="0013703B"/>
    <w:rsid w:val="00142D52"/>
    <w:rsid w:val="001435E3"/>
    <w:rsid w:val="0015030A"/>
    <w:rsid w:val="00152809"/>
    <w:rsid w:val="00157A61"/>
    <w:rsid w:val="0016185C"/>
    <w:rsid w:val="00162DAC"/>
    <w:rsid w:val="0017404B"/>
    <w:rsid w:val="00180F19"/>
    <w:rsid w:val="00181B4E"/>
    <w:rsid w:val="001865F4"/>
    <w:rsid w:val="0019666D"/>
    <w:rsid w:val="0019674F"/>
    <w:rsid w:val="00196B8D"/>
    <w:rsid w:val="00196EA9"/>
    <w:rsid w:val="001A3B69"/>
    <w:rsid w:val="001A42AD"/>
    <w:rsid w:val="001A692C"/>
    <w:rsid w:val="001A736A"/>
    <w:rsid w:val="001B0477"/>
    <w:rsid w:val="001B7018"/>
    <w:rsid w:val="001B7893"/>
    <w:rsid w:val="001C48DF"/>
    <w:rsid w:val="001D0FA5"/>
    <w:rsid w:val="001D5B47"/>
    <w:rsid w:val="001E1CC9"/>
    <w:rsid w:val="001E3E5A"/>
    <w:rsid w:val="001E4CAE"/>
    <w:rsid w:val="00206F8A"/>
    <w:rsid w:val="00206FA3"/>
    <w:rsid w:val="00220E7B"/>
    <w:rsid w:val="00223243"/>
    <w:rsid w:val="00233A08"/>
    <w:rsid w:val="00257ABE"/>
    <w:rsid w:val="002655B1"/>
    <w:rsid w:val="00275FE7"/>
    <w:rsid w:val="00293C99"/>
    <w:rsid w:val="002B4DE9"/>
    <w:rsid w:val="002B6595"/>
    <w:rsid w:val="002D1F27"/>
    <w:rsid w:val="002D6893"/>
    <w:rsid w:val="002D73F6"/>
    <w:rsid w:val="002D79C3"/>
    <w:rsid w:val="002F0BD9"/>
    <w:rsid w:val="003076AF"/>
    <w:rsid w:val="00307F71"/>
    <w:rsid w:val="003167A6"/>
    <w:rsid w:val="003208F6"/>
    <w:rsid w:val="00331C18"/>
    <w:rsid w:val="003349A1"/>
    <w:rsid w:val="003361ED"/>
    <w:rsid w:val="00340B4C"/>
    <w:rsid w:val="00352BC0"/>
    <w:rsid w:val="003569F9"/>
    <w:rsid w:val="00366EC4"/>
    <w:rsid w:val="0036789C"/>
    <w:rsid w:val="003758DC"/>
    <w:rsid w:val="0038363D"/>
    <w:rsid w:val="00384C9A"/>
    <w:rsid w:val="00396BC5"/>
    <w:rsid w:val="003A2067"/>
    <w:rsid w:val="003A7D45"/>
    <w:rsid w:val="003B1440"/>
    <w:rsid w:val="003C2D4F"/>
    <w:rsid w:val="003C5F58"/>
    <w:rsid w:val="003D6413"/>
    <w:rsid w:val="003E007A"/>
    <w:rsid w:val="004028A9"/>
    <w:rsid w:val="00415561"/>
    <w:rsid w:val="004205BB"/>
    <w:rsid w:val="00420770"/>
    <w:rsid w:val="00430E44"/>
    <w:rsid w:val="0043230E"/>
    <w:rsid w:val="0043594B"/>
    <w:rsid w:val="0044173D"/>
    <w:rsid w:val="00442F3B"/>
    <w:rsid w:val="00446BEF"/>
    <w:rsid w:val="0045082F"/>
    <w:rsid w:val="004527A0"/>
    <w:rsid w:val="00453944"/>
    <w:rsid w:val="00456765"/>
    <w:rsid w:val="00457FB0"/>
    <w:rsid w:val="004617C7"/>
    <w:rsid w:val="00465969"/>
    <w:rsid w:val="00483494"/>
    <w:rsid w:val="0049768C"/>
    <w:rsid w:val="004A7D39"/>
    <w:rsid w:val="004C66F7"/>
    <w:rsid w:val="004D2CA1"/>
    <w:rsid w:val="004D34BE"/>
    <w:rsid w:val="004D6CE3"/>
    <w:rsid w:val="004E2A11"/>
    <w:rsid w:val="004F12A1"/>
    <w:rsid w:val="004F141D"/>
    <w:rsid w:val="004F2DE0"/>
    <w:rsid w:val="00501D05"/>
    <w:rsid w:val="005148BD"/>
    <w:rsid w:val="00514984"/>
    <w:rsid w:val="00534DD1"/>
    <w:rsid w:val="00545DAA"/>
    <w:rsid w:val="005508CC"/>
    <w:rsid w:val="00551FAE"/>
    <w:rsid w:val="00553F74"/>
    <w:rsid w:val="00571B23"/>
    <w:rsid w:val="00572257"/>
    <w:rsid w:val="00572990"/>
    <w:rsid w:val="00580F1C"/>
    <w:rsid w:val="00583169"/>
    <w:rsid w:val="00592F66"/>
    <w:rsid w:val="005937E6"/>
    <w:rsid w:val="005A3851"/>
    <w:rsid w:val="005A70C6"/>
    <w:rsid w:val="005B07EA"/>
    <w:rsid w:val="005B0A58"/>
    <w:rsid w:val="005D2D3E"/>
    <w:rsid w:val="005E75EF"/>
    <w:rsid w:val="005F5834"/>
    <w:rsid w:val="0060369F"/>
    <w:rsid w:val="006040BF"/>
    <w:rsid w:val="00615264"/>
    <w:rsid w:val="0062057B"/>
    <w:rsid w:val="006272C6"/>
    <w:rsid w:val="00633CE5"/>
    <w:rsid w:val="00637233"/>
    <w:rsid w:val="00643FA9"/>
    <w:rsid w:val="00646925"/>
    <w:rsid w:val="00646B5B"/>
    <w:rsid w:val="0065545D"/>
    <w:rsid w:val="00657904"/>
    <w:rsid w:val="00670327"/>
    <w:rsid w:val="00673457"/>
    <w:rsid w:val="0067767B"/>
    <w:rsid w:val="00683024"/>
    <w:rsid w:val="00684A25"/>
    <w:rsid w:val="00696579"/>
    <w:rsid w:val="006A4BE2"/>
    <w:rsid w:val="006A67E9"/>
    <w:rsid w:val="006A73DF"/>
    <w:rsid w:val="006C31E9"/>
    <w:rsid w:val="006C74A8"/>
    <w:rsid w:val="006C7A7E"/>
    <w:rsid w:val="006E0E0B"/>
    <w:rsid w:val="006E36D2"/>
    <w:rsid w:val="006E4A20"/>
    <w:rsid w:val="006E5EE7"/>
    <w:rsid w:val="006E74F7"/>
    <w:rsid w:val="006F71ED"/>
    <w:rsid w:val="006F79CD"/>
    <w:rsid w:val="00701C25"/>
    <w:rsid w:val="007043F0"/>
    <w:rsid w:val="00711EBD"/>
    <w:rsid w:val="007141F4"/>
    <w:rsid w:val="007175A5"/>
    <w:rsid w:val="007176F1"/>
    <w:rsid w:val="00723BEB"/>
    <w:rsid w:val="0072559C"/>
    <w:rsid w:val="00730A43"/>
    <w:rsid w:val="0073164A"/>
    <w:rsid w:val="00736155"/>
    <w:rsid w:val="00754B71"/>
    <w:rsid w:val="00765D7C"/>
    <w:rsid w:val="007672AA"/>
    <w:rsid w:val="00771271"/>
    <w:rsid w:val="007737CD"/>
    <w:rsid w:val="0077534F"/>
    <w:rsid w:val="007776EF"/>
    <w:rsid w:val="00785E93"/>
    <w:rsid w:val="007900F2"/>
    <w:rsid w:val="00795D90"/>
    <w:rsid w:val="007977F5"/>
    <w:rsid w:val="007A3969"/>
    <w:rsid w:val="007B429F"/>
    <w:rsid w:val="007B6DDC"/>
    <w:rsid w:val="007B6E0D"/>
    <w:rsid w:val="007B75A5"/>
    <w:rsid w:val="007C50ED"/>
    <w:rsid w:val="007D51F6"/>
    <w:rsid w:val="007E4EDE"/>
    <w:rsid w:val="00807B23"/>
    <w:rsid w:val="0081322F"/>
    <w:rsid w:val="00814237"/>
    <w:rsid w:val="008202EB"/>
    <w:rsid w:val="00827597"/>
    <w:rsid w:val="008328FE"/>
    <w:rsid w:val="00833C3F"/>
    <w:rsid w:val="00841B2C"/>
    <w:rsid w:val="00845294"/>
    <w:rsid w:val="00850D84"/>
    <w:rsid w:val="0085143D"/>
    <w:rsid w:val="00863BDB"/>
    <w:rsid w:val="00866EED"/>
    <w:rsid w:val="00867000"/>
    <w:rsid w:val="00894A0D"/>
    <w:rsid w:val="008A0B1A"/>
    <w:rsid w:val="008B2513"/>
    <w:rsid w:val="008B67F6"/>
    <w:rsid w:val="008C0D97"/>
    <w:rsid w:val="008C37C8"/>
    <w:rsid w:val="008C7FB2"/>
    <w:rsid w:val="008D5C1E"/>
    <w:rsid w:val="008E01A3"/>
    <w:rsid w:val="009001F8"/>
    <w:rsid w:val="0090251E"/>
    <w:rsid w:val="00912B05"/>
    <w:rsid w:val="00934051"/>
    <w:rsid w:val="009365D3"/>
    <w:rsid w:val="00942FFF"/>
    <w:rsid w:val="009466C1"/>
    <w:rsid w:val="00955AA7"/>
    <w:rsid w:val="00962B1C"/>
    <w:rsid w:val="00964357"/>
    <w:rsid w:val="0096451D"/>
    <w:rsid w:val="009671B3"/>
    <w:rsid w:val="009722FB"/>
    <w:rsid w:val="00980910"/>
    <w:rsid w:val="00994393"/>
    <w:rsid w:val="00994ADC"/>
    <w:rsid w:val="009A71D6"/>
    <w:rsid w:val="009B0DDF"/>
    <w:rsid w:val="009B3882"/>
    <w:rsid w:val="009B468B"/>
    <w:rsid w:val="009B5A42"/>
    <w:rsid w:val="009B5D08"/>
    <w:rsid w:val="009C0880"/>
    <w:rsid w:val="009C1B6E"/>
    <w:rsid w:val="009C61CA"/>
    <w:rsid w:val="009D0400"/>
    <w:rsid w:val="009D76C1"/>
    <w:rsid w:val="009E4C0E"/>
    <w:rsid w:val="009E7D61"/>
    <w:rsid w:val="009F790E"/>
    <w:rsid w:val="00A0116F"/>
    <w:rsid w:val="00A0561E"/>
    <w:rsid w:val="00A10F62"/>
    <w:rsid w:val="00A20B0A"/>
    <w:rsid w:val="00A23CF3"/>
    <w:rsid w:val="00A2772D"/>
    <w:rsid w:val="00A57D1B"/>
    <w:rsid w:val="00A645FC"/>
    <w:rsid w:val="00A655F7"/>
    <w:rsid w:val="00A66C96"/>
    <w:rsid w:val="00A712FC"/>
    <w:rsid w:val="00A7772C"/>
    <w:rsid w:val="00A82297"/>
    <w:rsid w:val="00A823B0"/>
    <w:rsid w:val="00A96796"/>
    <w:rsid w:val="00A96FEE"/>
    <w:rsid w:val="00AA0431"/>
    <w:rsid w:val="00AA275B"/>
    <w:rsid w:val="00AC1405"/>
    <w:rsid w:val="00AC3F85"/>
    <w:rsid w:val="00AC6364"/>
    <w:rsid w:val="00AC774A"/>
    <w:rsid w:val="00AD3DFE"/>
    <w:rsid w:val="00AD5270"/>
    <w:rsid w:val="00AE5DB7"/>
    <w:rsid w:val="00AF7AC2"/>
    <w:rsid w:val="00B009DE"/>
    <w:rsid w:val="00B11178"/>
    <w:rsid w:val="00B14BCC"/>
    <w:rsid w:val="00B16CA6"/>
    <w:rsid w:val="00B36CED"/>
    <w:rsid w:val="00B44CFB"/>
    <w:rsid w:val="00B45FFF"/>
    <w:rsid w:val="00B50208"/>
    <w:rsid w:val="00B51B3C"/>
    <w:rsid w:val="00B550C2"/>
    <w:rsid w:val="00B57D72"/>
    <w:rsid w:val="00B60F6D"/>
    <w:rsid w:val="00B654E8"/>
    <w:rsid w:val="00B665A8"/>
    <w:rsid w:val="00B67DA2"/>
    <w:rsid w:val="00B7092A"/>
    <w:rsid w:val="00B71CA1"/>
    <w:rsid w:val="00B73A46"/>
    <w:rsid w:val="00B743A0"/>
    <w:rsid w:val="00B7539A"/>
    <w:rsid w:val="00B8517D"/>
    <w:rsid w:val="00B85560"/>
    <w:rsid w:val="00B95B06"/>
    <w:rsid w:val="00B960C1"/>
    <w:rsid w:val="00BA7107"/>
    <w:rsid w:val="00BB4F4E"/>
    <w:rsid w:val="00BB6930"/>
    <w:rsid w:val="00BC5C5B"/>
    <w:rsid w:val="00BC6890"/>
    <w:rsid w:val="00BE22F1"/>
    <w:rsid w:val="00C005B2"/>
    <w:rsid w:val="00C00E78"/>
    <w:rsid w:val="00C0218E"/>
    <w:rsid w:val="00C06456"/>
    <w:rsid w:val="00C06AE6"/>
    <w:rsid w:val="00C10EF3"/>
    <w:rsid w:val="00C13165"/>
    <w:rsid w:val="00C17A8E"/>
    <w:rsid w:val="00C230B6"/>
    <w:rsid w:val="00C338F5"/>
    <w:rsid w:val="00C3462D"/>
    <w:rsid w:val="00C34738"/>
    <w:rsid w:val="00C43DDF"/>
    <w:rsid w:val="00C44E5E"/>
    <w:rsid w:val="00C47B20"/>
    <w:rsid w:val="00C658CC"/>
    <w:rsid w:val="00C675F8"/>
    <w:rsid w:val="00C73EDC"/>
    <w:rsid w:val="00C7755F"/>
    <w:rsid w:val="00C86784"/>
    <w:rsid w:val="00C9184A"/>
    <w:rsid w:val="00C95490"/>
    <w:rsid w:val="00C958EB"/>
    <w:rsid w:val="00C975E1"/>
    <w:rsid w:val="00CA02A9"/>
    <w:rsid w:val="00CA76B7"/>
    <w:rsid w:val="00CB1754"/>
    <w:rsid w:val="00CB2573"/>
    <w:rsid w:val="00CB40C3"/>
    <w:rsid w:val="00CC05BF"/>
    <w:rsid w:val="00CC5832"/>
    <w:rsid w:val="00CC6D06"/>
    <w:rsid w:val="00CC78A5"/>
    <w:rsid w:val="00CC7962"/>
    <w:rsid w:val="00CC7C71"/>
    <w:rsid w:val="00CD047C"/>
    <w:rsid w:val="00CD0880"/>
    <w:rsid w:val="00CD149A"/>
    <w:rsid w:val="00CD338C"/>
    <w:rsid w:val="00CE01E9"/>
    <w:rsid w:val="00CE40CC"/>
    <w:rsid w:val="00CE6776"/>
    <w:rsid w:val="00CF08EB"/>
    <w:rsid w:val="00CF70A6"/>
    <w:rsid w:val="00D00732"/>
    <w:rsid w:val="00D03615"/>
    <w:rsid w:val="00D037AB"/>
    <w:rsid w:val="00D05825"/>
    <w:rsid w:val="00D1499E"/>
    <w:rsid w:val="00D16651"/>
    <w:rsid w:val="00D20369"/>
    <w:rsid w:val="00D31CD3"/>
    <w:rsid w:val="00D36B46"/>
    <w:rsid w:val="00D431C2"/>
    <w:rsid w:val="00D54C4D"/>
    <w:rsid w:val="00D61BF1"/>
    <w:rsid w:val="00D63620"/>
    <w:rsid w:val="00D63B93"/>
    <w:rsid w:val="00D73D29"/>
    <w:rsid w:val="00D77624"/>
    <w:rsid w:val="00D874E5"/>
    <w:rsid w:val="00D92840"/>
    <w:rsid w:val="00D92F22"/>
    <w:rsid w:val="00DA51CD"/>
    <w:rsid w:val="00DB2243"/>
    <w:rsid w:val="00DB32FA"/>
    <w:rsid w:val="00DC0743"/>
    <w:rsid w:val="00DC1470"/>
    <w:rsid w:val="00DC7BCF"/>
    <w:rsid w:val="00DD0668"/>
    <w:rsid w:val="00DD1FE2"/>
    <w:rsid w:val="00DE0A8B"/>
    <w:rsid w:val="00DF07FF"/>
    <w:rsid w:val="00E03D55"/>
    <w:rsid w:val="00E1263B"/>
    <w:rsid w:val="00E134B6"/>
    <w:rsid w:val="00E17310"/>
    <w:rsid w:val="00E17B88"/>
    <w:rsid w:val="00E30BED"/>
    <w:rsid w:val="00E33251"/>
    <w:rsid w:val="00E35F44"/>
    <w:rsid w:val="00E51E03"/>
    <w:rsid w:val="00E541B2"/>
    <w:rsid w:val="00E5769A"/>
    <w:rsid w:val="00E74D48"/>
    <w:rsid w:val="00E77795"/>
    <w:rsid w:val="00E869A7"/>
    <w:rsid w:val="00E91E03"/>
    <w:rsid w:val="00E944EB"/>
    <w:rsid w:val="00EB16D5"/>
    <w:rsid w:val="00EC315C"/>
    <w:rsid w:val="00EC67BC"/>
    <w:rsid w:val="00EF100D"/>
    <w:rsid w:val="00EF109F"/>
    <w:rsid w:val="00F06D6C"/>
    <w:rsid w:val="00F06EB4"/>
    <w:rsid w:val="00F13FBB"/>
    <w:rsid w:val="00F15C6F"/>
    <w:rsid w:val="00F2139E"/>
    <w:rsid w:val="00F22EDE"/>
    <w:rsid w:val="00F27360"/>
    <w:rsid w:val="00F3146E"/>
    <w:rsid w:val="00F401D0"/>
    <w:rsid w:val="00F4101D"/>
    <w:rsid w:val="00F426D7"/>
    <w:rsid w:val="00F430F4"/>
    <w:rsid w:val="00F43F88"/>
    <w:rsid w:val="00F46112"/>
    <w:rsid w:val="00F51EF1"/>
    <w:rsid w:val="00F52EF4"/>
    <w:rsid w:val="00F72484"/>
    <w:rsid w:val="00F77D49"/>
    <w:rsid w:val="00F83B09"/>
    <w:rsid w:val="00F86990"/>
    <w:rsid w:val="00F92257"/>
    <w:rsid w:val="00FA1F75"/>
    <w:rsid w:val="00FA24F6"/>
    <w:rsid w:val="00FB0CC0"/>
    <w:rsid w:val="00FB17F1"/>
    <w:rsid w:val="00FD3CA8"/>
    <w:rsid w:val="00FE03E7"/>
    <w:rsid w:val="00FE1BDE"/>
    <w:rsid w:val="00FE304B"/>
    <w:rsid w:val="00FE68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93"/>
    </o:shapedefaults>
    <o:shapelayout v:ext="edit">
      <o:idmap v:ext="edit" data="2"/>
    </o:shapelayout>
  </w:shapeDefaults>
  <w:decimalSymbol w:val="."/>
  <w:listSeparator w:val=","/>
  <w14:docId w14:val="2829E949"/>
  <w15:docId w15:val="{63C2680D-2D9E-4697-A289-A23765F4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09D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009DE"/>
    <w:pPr>
      <w:keepNext/>
      <w:outlineLvl w:val="0"/>
    </w:pPr>
    <w:rPr>
      <w:rFonts w:ascii="Cataneo BT" w:hAnsi="Cataneo BT" w:cs="Arial"/>
      <w:b/>
      <w:bCs/>
      <w:color w:val="FFFFFF"/>
      <w:sz w:val="70"/>
    </w:rPr>
  </w:style>
  <w:style w:type="paragraph" w:styleId="2">
    <w:name w:val="heading 2"/>
    <w:basedOn w:val="a"/>
    <w:next w:val="a"/>
    <w:qFormat/>
    <w:rsid w:val="00B009DE"/>
    <w:pPr>
      <w:keepNext/>
      <w:framePr w:hSpace="180" w:wrap="around" w:vAnchor="text" w:hAnchor="margin" w:xAlign="right" w:y="7264"/>
      <w:suppressOverlap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rsid w:val="00B009DE"/>
    <w:pPr>
      <w:keepNext/>
      <w:ind w:firstLineChars="150" w:firstLine="691"/>
      <w:outlineLvl w:val="2"/>
    </w:pPr>
    <w:rPr>
      <w:rFonts w:ascii="AvantGarde Bk BT" w:hAnsi="AvantGarde Bk BT" w:cs="Arial"/>
      <w:b/>
      <w:bCs/>
      <w:sz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09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009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EF100D"/>
    <w:pPr>
      <w:widowControl w:val="0"/>
      <w:adjustRightInd w:val="0"/>
      <w:textAlignment w:val="baseline"/>
    </w:pPr>
    <w:rPr>
      <w:rFonts w:ascii="細明體" w:eastAsia="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CC5832"/>
    <w:rPr>
      <w:b/>
      <w:bCs/>
    </w:rPr>
  </w:style>
  <w:style w:type="paragraph" w:styleId="Web">
    <w:name w:val="Normal (Web)"/>
    <w:basedOn w:val="a"/>
    <w:rsid w:val="00CC5832"/>
    <w:pPr>
      <w:widowControl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rsid w:val="00866E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866EED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152809"/>
    <w:rPr>
      <w:kern w:val="2"/>
    </w:rPr>
  </w:style>
  <w:style w:type="paragraph" w:styleId="aa">
    <w:name w:val="Title"/>
    <w:basedOn w:val="a"/>
    <w:next w:val="a"/>
    <w:link w:val="ab"/>
    <w:qFormat/>
    <w:rsid w:val="000D3C95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rsid w:val="000D3C95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c">
    <w:name w:val="Subtitle"/>
    <w:basedOn w:val="a"/>
    <w:next w:val="a"/>
    <w:link w:val="ad"/>
    <w:qFormat/>
    <w:rsid w:val="000D3C95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d">
    <w:name w:val="副標題 字元"/>
    <w:basedOn w:val="a0"/>
    <w:link w:val="ac"/>
    <w:rsid w:val="000D3C95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e">
    <w:name w:val="No Spacing"/>
    <w:uiPriority w:val="1"/>
    <w:qFormat/>
    <w:rsid w:val="001A42AD"/>
    <w:pPr>
      <w:widowControl w:val="0"/>
    </w:pPr>
    <w:rPr>
      <w:kern w:val="2"/>
      <w:sz w:val="24"/>
      <w:szCs w:val="24"/>
    </w:rPr>
  </w:style>
  <w:style w:type="paragraph" w:styleId="af">
    <w:name w:val="List Paragraph"/>
    <w:basedOn w:val="a"/>
    <w:uiPriority w:val="34"/>
    <w:qFormat/>
    <w:rsid w:val="001A42AD"/>
    <w:pPr>
      <w:ind w:leftChars="200" w:left="480"/>
    </w:pPr>
  </w:style>
  <w:style w:type="character" w:styleId="af0">
    <w:name w:val="Emphasis"/>
    <w:basedOn w:val="a0"/>
    <w:qFormat/>
    <w:rsid w:val="00DC7B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4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4169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5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290493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714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D9D9D9"/>
                                            <w:bottom w:val="single" w:sz="6" w:space="0" w:color="D9D9D9"/>
                                            <w:right w:val="single" w:sz="6" w:space="0" w:color="D9D9D9"/>
                                          </w:divBdr>
                                          <w:divsChild>
                                            <w:div w:id="625819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201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4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2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9059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8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3539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912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D9D9D9"/>
                                            <w:bottom w:val="single" w:sz="6" w:space="0" w:color="D9D9D9"/>
                                            <w:right w:val="single" w:sz="6" w:space="0" w:color="D9D9D9"/>
                                          </w:divBdr>
                                          <w:divsChild>
                                            <w:div w:id="39743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929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72B9B-4060-4A56-8B13-02B2BBE8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>Linux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–</dc:title>
  <dc:creator>Aquarius</dc:creator>
  <cp:lastModifiedBy>力川 楊</cp:lastModifiedBy>
  <cp:revision>4</cp:revision>
  <cp:lastPrinted>2006-02-09T15:10:00Z</cp:lastPrinted>
  <dcterms:created xsi:type="dcterms:W3CDTF">2026-06-15T01:08:00Z</dcterms:created>
  <dcterms:modified xsi:type="dcterms:W3CDTF">2026-06-15T01:08:00Z</dcterms:modified>
</cp:coreProperties>
</file>